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D5" w:rsidRDefault="00BC2041" w:rsidP="006E0FD5">
      <w:pPr>
        <w:rPr>
          <w:rFonts w:ascii="Palatino Linotype" w:hAnsi="Palatino Linotype"/>
          <w:sz w:val="22"/>
          <w:szCs w:val="22"/>
          <w:lang w:val="hr-HR"/>
        </w:rPr>
      </w:pPr>
      <w:r>
        <w:rPr>
          <w:rFonts w:ascii="Palatino Linotype" w:hAnsi="Palatino Linotype"/>
          <w:noProof/>
          <w:lang w:val="hr-H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-34925</wp:posOffset>
            </wp:positionV>
            <wp:extent cx="800100" cy="764540"/>
            <wp:effectExtent l="19050" t="0" r="0" b="0"/>
            <wp:wrapTight wrapText="right">
              <wp:wrapPolygon edited="0">
                <wp:start x="-514" y="0"/>
                <wp:lineTo x="-514" y="20990"/>
                <wp:lineTo x="21600" y="20990"/>
                <wp:lineTo x="21600" y="0"/>
                <wp:lineTo x="-514" y="0"/>
              </wp:wrapPolygon>
            </wp:wrapTight>
            <wp:docPr id="4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901" w:rsidRPr="00004EB0" w:rsidRDefault="00FB1198" w:rsidP="00713901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  <w:sz w:val="28"/>
          <w:szCs w:val="28"/>
          <w:lang w:val="hr-HR"/>
        </w:rPr>
      </w:pPr>
      <w:r w:rsidRPr="00004EB0">
        <w:rPr>
          <w:rFonts w:ascii="Palatino Linotype" w:hAnsi="Palatino Linotype"/>
          <w:b/>
          <w:color w:val="000000"/>
          <w:sz w:val="28"/>
          <w:szCs w:val="28"/>
          <w:lang w:val="hr-HR"/>
        </w:rPr>
        <w:t>Anketni upitnik za  vrednovanje</w:t>
      </w:r>
      <w:r w:rsidR="00713901" w:rsidRPr="00004EB0">
        <w:rPr>
          <w:rFonts w:ascii="Palatino Linotype" w:hAnsi="Palatino Linotype"/>
          <w:b/>
          <w:color w:val="000000"/>
          <w:sz w:val="28"/>
          <w:szCs w:val="28"/>
          <w:lang w:val="hr-HR"/>
        </w:rPr>
        <w:t xml:space="preserve"> kvalitete nastavnika i nastave od strane studenata </w:t>
      </w:r>
      <w:r w:rsidR="008A1E49" w:rsidRPr="00004EB0">
        <w:rPr>
          <w:rFonts w:ascii="Palatino Linotype" w:hAnsi="Palatino Linotype"/>
          <w:b/>
          <w:color w:val="000000"/>
          <w:sz w:val="28"/>
          <w:szCs w:val="28"/>
          <w:lang w:val="hr-HR"/>
        </w:rPr>
        <w:t xml:space="preserve"> </w:t>
      </w:r>
      <w:bookmarkStart w:id="0" w:name="_GoBack"/>
      <w:bookmarkEnd w:id="0"/>
    </w:p>
    <w:p w:rsidR="002E5BB1" w:rsidRDefault="002E5BB1" w:rsidP="006E0FD5">
      <w:pPr>
        <w:rPr>
          <w:rFonts w:ascii="Palatino Linotype" w:hAnsi="Palatino Linotype"/>
          <w:b/>
          <w:sz w:val="22"/>
          <w:szCs w:val="22"/>
          <w:lang w:val="hr-HR"/>
        </w:rPr>
      </w:pPr>
    </w:p>
    <w:p w:rsidR="00713901" w:rsidRPr="00004EB0" w:rsidRDefault="00FB1198" w:rsidP="006E0FD5">
      <w:pPr>
        <w:rPr>
          <w:rFonts w:ascii="Palatino Linotype" w:hAnsi="Palatino Linotype"/>
          <w:b/>
          <w:sz w:val="20"/>
          <w:szCs w:val="20"/>
          <w:lang w:val="hr-HR"/>
        </w:rPr>
      </w:pPr>
      <w:r w:rsidRPr="00004EB0">
        <w:rPr>
          <w:rFonts w:ascii="Palatino Linotype" w:hAnsi="Palatino Linotype"/>
          <w:b/>
          <w:sz w:val="20"/>
          <w:szCs w:val="20"/>
          <w:lang w:val="hr-HR"/>
        </w:rPr>
        <w:t>Poštovane studentice i studenti,</w:t>
      </w:r>
    </w:p>
    <w:p w:rsidR="00FB1198" w:rsidRPr="00004EB0" w:rsidRDefault="00FB1198" w:rsidP="00FB1198">
      <w:pPr>
        <w:jc w:val="both"/>
        <w:rPr>
          <w:rFonts w:ascii="Palatino Linotype" w:hAnsi="Palatino Linotype"/>
          <w:sz w:val="20"/>
          <w:szCs w:val="20"/>
          <w:lang w:val="hr-HR"/>
        </w:rPr>
      </w:pPr>
      <w:r w:rsidRPr="00004EB0">
        <w:rPr>
          <w:rFonts w:ascii="Palatino Linotype" w:hAnsi="Palatino Linotype"/>
          <w:sz w:val="20"/>
          <w:szCs w:val="20"/>
          <w:lang w:val="hr-HR"/>
        </w:rPr>
        <w:t xml:space="preserve">u okviru vrednovanja nastave na veleučilištu „Marko Marulić“ u Kninu putem ovog upitnika možete procijeniti svoje zadovoljstvo </w:t>
      </w:r>
      <w:r w:rsidRPr="00004EB0">
        <w:rPr>
          <w:rFonts w:ascii="Palatino Linotype" w:hAnsi="Palatino Linotype"/>
          <w:b/>
          <w:sz w:val="20"/>
          <w:szCs w:val="20"/>
          <w:lang w:val="hr-HR"/>
        </w:rPr>
        <w:t>kvalitetom nastave vaših nastavnika i asistenata na svakom pojedinom kolegiju</w:t>
      </w:r>
      <w:r w:rsidRPr="00004EB0">
        <w:rPr>
          <w:rFonts w:ascii="Palatino Linotype" w:hAnsi="Palatino Linotype"/>
          <w:sz w:val="20"/>
          <w:szCs w:val="20"/>
          <w:lang w:val="hr-HR"/>
        </w:rPr>
        <w:t>. Vaši iskreni odgovori mogu upozoriti na nedostatke i teškoće u nastavi, te utjecati na poboljšanje njezine kvalitete.</w:t>
      </w:r>
    </w:p>
    <w:p w:rsidR="00FB1198" w:rsidRDefault="00FB1198" w:rsidP="006E0FD5">
      <w:pPr>
        <w:rPr>
          <w:rFonts w:ascii="Palatino Linotype" w:hAnsi="Palatino Linotype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186D46" w:rsidTr="00A23E77">
        <w:tc>
          <w:tcPr>
            <w:tcW w:w="3510" w:type="dxa"/>
            <w:vAlign w:val="center"/>
          </w:tcPr>
          <w:p w:rsidR="00186D46" w:rsidRPr="00A23E77" w:rsidRDefault="00186D46" w:rsidP="00A23E77">
            <w:pPr>
              <w:rPr>
                <w:rFonts w:ascii="Palatino Linotype" w:hAnsi="Palatino Linotype"/>
                <w:b/>
                <w:sz w:val="22"/>
                <w:szCs w:val="22"/>
                <w:lang w:val="hr-HR"/>
              </w:rPr>
            </w:pPr>
            <w:r w:rsidRPr="00A23E77">
              <w:rPr>
                <w:rFonts w:ascii="Palatino Linotype" w:hAnsi="Palatino Linotype"/>
                <w:b/>
                <w:sz w:val="22"/>
                <w:szCs w:val="22"/>
                <w:lang w:val="hr-HR"/>
              </w:rPr>
              <w:t>Stručni studij/semestar:</w:t>
            </w:r>
          </w:p>
        </w:tc>
        <w:tc>
          <w:tcPr>
            <w:tcW w:w="5778" w:type="dxa"/>
          </w:tcPr>
          <w:p w:rsidR="00186D46" w:rsidRDefault="00186D46" w:rsidP="00B8063B">
            <w:pPr>
              <w:rPr>
                <w:rFonts w:ascii="Palatino Linotype" w:hAnsi="Palatino Linotype"/>
                <w:sz w:val="22"/>
                <w:szCs w:val="22"/>
                <w:lang w:val="hr-HR"/>
              </w:rPr>
            </w:pPr>
          </w:p>
        </w:tc>
      </w:tr>
      <w:tr w:rsidR="00186D46" w:rsidTr="0005638B">
        <w:tc>
          <w:tcPr>
            <w:tcW w:w="3510" w:type="dxa"/>
          </w:tcPr>
          <w:p w:rsidR="00186D46" w:rsidRPr="00A23E77" w:rsidRDefault="00186D46" w:rsidP="0005638B">
            <w:pPr>
              <w:rPr>
                <w:rFonts w:ascii="Palatino Linotype" w:hAnsi="Palatino Linotype"/>
                <w:b/>
                <w:sz w:val="22"/>
                <w:szCs w:val="22"/>
                <w:lang w:val="hr-HR"/>
              </w:rPr>
            </w:pPr>
            <w:r w:rsidRPr="00A23E77">
              <w:rPr>
                <w:rFonts w:ascii="Palatino Linotype" w:hAnsi="Palatino Linotype"/>
                <w:b/>
                <w:sz w:val="22"/>
                <w:szCs w:val="22"/>
                <w:lang w:val="hr-HR"/>
              </w:rPr>
              <w:t>Predmet:</w:t>
            </w:r>
          </w:p>
        </w:tc>
        <w:tc>
          <w:tcPr>
            <w:tcW w:w="5778" w:type="dxa"/>
          </w:tcPr>
          <w:p w:rsidR="00186D46" w:rsidRPr="00DD7BF7" w:rsidRDefault="00186D46" w:rsidP="00B806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hr-HR"/>
              </w:rPr>
            </w:pPr>
          </w:p>
        </w:tc>
      </w:tr>
      <w:tr w:rsidR="00186D46" w:rsidTr="0005638B">
        <w:tc>
          <w:tcPr>
            <w:tcW w:w="3510" w:type="dxa"/>
          </w:tcPr>
          <w:p w:rsidR="00186D46" w:rsidRPr="00A23E77" w:rsidRDefault="00186D46" w:rsidP="0005638B">
            <w:pPr>
              <w:rPr>
                <w:rFonts w:ascii="Palatino Linotype" w:hAnsi="Palatino Linotype"/>
                <w:b/>
                <w:sz w:val="22"/>
                <w:szCs w:val="22"/>
                <w:lang w:val="hr-HR"/>
              </w:rPr>
            </w:pPr>
            <w:r w:rsidRPr="00A23E77">
              <w:rPr>
                <w:rFonts w:ascii="Palatino Linotype" w:hAnsi="Palatino Linotype"/>
                <w:b/>
                <w:sz w:val="22"/>
                <w:szCs w:val="22"/>
                <w:lang w:val="hr-HR"/>
              </w:rPr>
              <w:t xml:space="preserve">Nositelj: </w:t>
            </w:r>
          </w:p>
        </w:tc>
        <w:tc>
          <w:tcPr>
            <w:tcW w:w="5778" w:type="dxa"/>
          </w:tcPr>
          <w:p w:rsidR="00186D46" w:rsidRDefault="00186D46" w:rsidP="00B8063B">
            <w:pPr>
              <w:rPr>
                <w:rFonts w:ascii="Palatino Linotype" w:hAnsi="Palatino Linotype"/>
                <w:sz w:val="22"/>
                <w:szCs w:val="22"/>
                <w:lang w:val="hr-HR"/>
              </w:rPr>
            </w:pPr>
          </w:p>
        </w:tc>
      </w:tr>
      <w:tr w:rsidR="00186D46" w:rsidTr="0005638B">
        <w:tc>
          <w:tcPr>
            <w:tcW w:w="3510" w:type="dxa"/>
          </w:tcPr>
          <w:p w:rsidR="00186D46" w:rsidRPr="00A23E77" w:rsidRDefault="00186D46" w:rsidP="0005638B">
            <w:pPr>
              <w:rPr>
                <w:rFonts w:ascii="Palatino Linotype" w:hAnsi="Palatino Linotype"/>
                <w:b/>
                <w:sz w:val="22"/>
                <w:szCs w:val="22"/>
                <w:lang w:val="hr-HR"/>
              </w:rPr>
            </w:pPr>
            <w:r w:rsidRPr="00A23E77">
              <w:rPr>
                <w:rFonts w:ascii="Palatino Linotype" w:hAnsi="Palatino Linotype"/>
                <w:b/>
                <w:sz w:val="22"/>
                <w:szCs w:val="22"/>
                <w:lang w:val="hr-HR"/>
              </w:rPr>
              <w:t xml:space="preserve">Suradnik: </w:t>
            </w:r>
          </w:p>
        </w:tc>
        <w:tc>
          <w:tcPr>
            <w:tcW w:w="5778" w:type="dxa"/>
          </w:tcPr>
          <w:p w:rsidR="00186D46" w:rsidRPr="009C05A4" w:rsidRDefault="00186D46" w:rsidP="0005638B">
            <w:pPr>
              <w:rPr>
                <w:rFonts w:ascii="Palatino Linotype" w:hAnsi="Palatino Linotype"/>
                <w:sz w:val="22"/>
                <w:szCs w:val="22"/>
                <w:lang w:val="hr-HR"/>
              </w:rPr>
            </w:pPr>
          </w:p>
        </w:tc>
      </w:tr>
      <w:tr w:rsidR="00186D46" w:rsidTr="0005638B">
        <w:tc>
          <w:tcPr>
            <w:tcW w:w="3510" w:type="dxa"/>
          </w:tcPr>
          <w:p w:rsidR="00186D46" w:rsidRPr="00A23E77" w:rsidRDefault="00186D46" w:rsidP="0005638B">
            <w:pPr>
              <w:rPr>
                <w:rFonts w:ascii="Palatino Linotype" w:hAnsi="Palatino Linotype"/>
                <w:b/>
                <w:sz w:val="22"/>
                <w:szCs w:val="22"/>
                <w:lang w:val="hr-HR"/>
              </w:rPr>
            </w:pPr>
            <w:r w:rsidRPr="00A23E77">
              <w:rPr>
                <w:rFonts w:ascii="Palatino Linotype" w:hAnsi="Palatino Linotype"/>
                <w:b/>
                <w:sz w:val="22"/>
                <w:szCs w:val="22"/>
                <w:lang w:val="hr-HR"/>
              </w:rPr>
              <w:t xml:space="preserve">Asistent: </w:t>
            </w:r>
          </w:p>
        </w:tc>
        <w:tc>
          <w:tcPr>
            <w:tcW w:w="5778" w:type="dxa"/>
          </w:tcPr>
          <w:p w:rsidR="00186D46" w:rsidRDefault="00186D46" w:rsidP="0005638B">
            <w:pPr>
              <w:rPr>
                <w:rFonts w:ascii="Palatino Linotype" w:hAnsi="Palatino Linotype"/>
                <w:sz w:val="22"/>
                <w:szCs w:val="22"/>
                <w:lang w:val="hr-HR"/>
              </w:rPr>
            </w:pPr>
          </w:p>
        </w:tc>
      </w:tr>
      <w:tr w:rsidR="00186D46" w:rsidTr="0005638B">
        <w:tc>
          <w:tcPr>
            <w:tcW w:w="3510" w:type="dxa"/>
          </w:tcPr>
          <w:p w:rsidR="00186D46" w:rsidRDefault="00186D46" w:rsidP="0005638B">
            <w:pPr>
              <w:rPr>
                <w:rFonts w:ascii="Palatino Linotype" w:hAnsi="Palatino Linotype"/>
                <w:sz w:val="22"/>
                <w:szCs w:val="22"/>
                <w:lang w:val="hr-HR"/>
              </w:rPr>
            </w:pPr>
          </w:p>
        </w:tc>
        <w:tc>
          <w:tcPr>
            <w:tcW w:w="5778" w:type="dxa"/>
          </w:tcPr>
          <w:p w:rsidR="00186D46" w:rsidRDefault="00186D46" w:rsidP="0005638B">
            <w:pPr>
              <w:rPr>
                <w:rFonts w:ascii="Palatino Linotype" w:hAnsi="Palatino Linotype"/>
                <w:sz w:val="22"/>
                <w:szCs w:val="22"/>
                <w:lang w:val="hr-HR"/>
              </w:rPr>
            </w:pPr>
          </w:p>
        </w:tc>
      </w:tr>
    </w:tbl>
    <w:p w:rsidR="00713901" w:rsidRDefault="00713901" w:rsidP="006E0FD5">
      <w:pPr>
        <w:rPr>
          <w:rFonts w:ascii="Palatino Linotype" w:hAnsi="Palatino Linotype"/>
          <w:sz w:val="22"/>
          <w:szCs w:val="22"/>
          <w:lang w:val="hr-HR"/>
        </w:rPr>
      </w:pPr>
    </w:p>
    <w:p w:rsidR="006E0FD5" w:rsidRPr="00CF42AD" w:rsidRDefault="006E0FD5" w:rsidP="009E002A">
      <w:pPr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Palatino Linotype" w:hAnsi="Palatino Linotype"/>
          <w:b/>
          <w:sz w:val="20"/>
          <w:szCs w:val="20"/>
          <w:lang w:val="hr-HR"/>
        </w:rPr>
      </w:pPr>
      <w:r w:rsidRPr="00CF42AD">
        <w:rPr>
          <w:rFonts w:ascii="Palatino Linotype" w:hAnsi="Palatino Linotype"/>
          <w:b/>
          <w:sz w:val="20"/>
          <w:szCs w:val="20"/>
          <w:lang w:val="hr-HR"/>
        </w:rPr>
        <w:t>Opći podaci o studentu</w:t>
      </w:r>
    </w:p>
    <w:p w:rsidR="006E0FD5" w:rsidRPr="00462A20" w:rsidRDefault="006E0FD5" w:rsidP="006E0FD5">
      <w:pPr>
        <w:ind w:left="360"/>
        <w:rPr>
          <w:rFonts w:ascii="Palatino Linotype" w:hAnsi="Palatino Linotype"/>
          <w:sz w:val="22"/>
          <w:szCs w:val="22"/>
          <w:lang w:val="hr-HR"/>
        </w:rPr>
      </w:pPr>
    </w:p>
    <w:p w:rsidR="00552572" w:rsidRPr="00552572" w:rsidRDefault="006E0FD5" w:rsidP="00552572">
      <w:pPr>
        <w:pStyle w:val="Odlomakpopisa"/>
        <w:numPr>
          <w:ilvl w:val="1"/>
          <w:numId w:val="1"/>
        </w:numPr>
        <w:rPr>
          <w:rFonts w:ascii="Palatino Linotype" w:hAnsi="Palatino Linotype"/>
          <w:sz w:val="20"/>
          <w:szCs w:val="20"/>
          <w:lang w:val="hr-HR"/>
        </w:rPr>
      </w:pPr>
      <w:r w:rsidRPr="00552572">
        <w:rPr>
          <w:rFonts w:ascii="Palatino Linotype" w:hAnsi="Palatino Linotype"/>
          <w:sz w:val="20"/>
          <w:szCs w:val="20"/>
          <w:lang w:val="hr-HR"/>
        </w:rPr>
        <w:t xml:space="preserve">Spol              </w:t>
      </w:r>
    </w:p>
    <w:tbl>
      <w:tblPr>
        <w:tblStyle w:val="Reetkatablice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  <w:gridCol w:w="425"/>
      </w:tblGrid>
      <w:tr w:rsidR="00552572" w:rsidTr="00A23E77">
        <w:tc>
          <w:tcPr>
            <w:tcW w:w="425" w:type="dxa"/>
          </w:tcPr>
          <w:p w:rsidR="00552572" w:rsidRDefault="00552572" w:rsidP="00552572">
            <w:pPr>
              <w:pStyle w:val="Odlomakpopisa"/>
              <w:ind w:left="0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Ž</w:t>
            </w:r>
          </w:p>
        </w:tc>
        <w:tc>
          <w:tcPr>
            <w:tcW w:w="425" w:type="dxa"/>
          </w:tcPr>
          <w:p w:rsidR="00552572" w:rsidRDefault="00A23E77" w:rsidP="00552572">
            <w:pPr>
              <w:pStyle w:val="Odlomakpopisa"/>
              <w:ind w:left="0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M</w:t>
            </w:r>
          </w:p>
        </w:tc>
      </w:tr>
    </w:tbl>
    <w:p w:rsidR="006E0FD5" w:rsidRPr="00552572" w:rsidRDefault="006E0FD5" w:rsidP="00552572">
      <w:pPr>
        <w:pStyle w:val="Odlomakpopisa"/>
        <w:rPr>
          <w:rFonts w:ascii="Palatino Linotype" w:hAnsi="Palatino Linotype"/>
          <w:sz w:val="20"/>
          <w:szCs w:val="20"/>
          <w:bdr w:val="single" w:sz="4" w:space="0" w:color="auto"/>
          <w:lang w:val="hr-HR"/>
        </w:rPr>
      </w:pPr>
      <w:r w:rsidRPr="00552572">
        <w:rPr>
          <w:rFonts w:ascii="Palatino Linotype" w:hAnsi="Palatino Linotype"/>
          <w:sz w:val="20"/>
          <w:szCs w:val="20"/>
          <w:lang w:val="hr-HR"/>
        </w:rPr>
        <w:t xml:space="preserve">           </w:t>
      </w:r>
      <w:r w:rsidRPr="00552572">
        <w:rPr>
          <w:rFonts w:ascii="Palatino Linotype" w:hAnsi="Palatino Linotype"/>
          <w:sz w:val="20"/>
          <w:szCs w:val="20"/>
          <w:bdr w:val="single" w:sz="4" w:space="0" w:color="auto"/>
          <w:lang w:val="hr-HR"/>
        </w:rPr>
        <w:t xml:space="preserve"> </w:t>
      </w:r>
    </w:p>
    <w:p w:rsidR="006E0FD5" w:rsidRPr="00F95926" w:rsidRDefault="006E0FD5" w:rsidP="006E0FD5">
      <w:pPr>
        <w:ind w:left="360"/>
        <w:rPr>
          <w:rFonts w:ascii="Palatino Linotype" w:hAnsi="Palatino Linotype"/>
          <w:sz w:val="20"/>
          <w:szCs w:val="20"/>
          <w:lang w:val="hr-HR"/>
        </w:rPr>
      </w:pPr>
      <w:r w:rsidRPr="00F95926">
        <w:rPr>
          <w:rFonts w:ascii="Palatino Linotype" w:hAnsi="Palatino Linotype"/>
          <w:sz w:val="20"/>
          <w:szCs w:val="20"/>
          <w:lang w:val="hr-HR"/>
        </w:rPr>
        <w:t xml:space="preserve">1.2. </w:t>
      </w:r>
      <w:r w:rsidR="00CE221A" w:rsidRPr="00F95926">
        <w:rPr>
          <w:rFonts w:ascii="Palatino Linotype" w:hAnsi="Palatino Linotype"/>
          <w:sz w:val="20"/>
          <w:szCs w:val="20"/>
          <w:lang w:val="hr-HR"/>
        </w:rPr>
        <w:t xml:space="preserve">Vaša prisutnost na nastavi ovog nastavnika? </w:t>
      </w:r>
    </w:p>
    <w:p w:rsidR="00552572" w:rsidRPr="00F95926" w:rsidRDefault="00CE221A" w:rsidP="006E0FD5">
      <w:pPr>
        <w:ind w:left="360"/>
        <w:rPr>
          <w:rFonts w:ascii="Palatino Linotype" w:hAnsi="Palatino Linotype"/>
          <w:sz w:val="20"/>
          <w:szCs w:val="20"/>
          <w:lang w:val="hr-HR"/>
        </w:rPr>
      </w:pPr>
      <w:r w:rsidRPr="00F95926">
        <w:rPr>
          <w:rFonts w:ascii="Palatino Linotype" w:hAnsi="Palatino Linotype"/>
          <w:sz w:val="20"/>
          <w:szCs w:val="20"/>
          <w:lang w:val="hr-HR"/>
        </w:rPr>
        <w:tab/>
      </w:r>
      <w:r w:rsidRPr="00F95926">
        <w:rPr>
          <w:rFonts w:ascii="Palatino Linotype" w:hAnsi="Palatino Linotype"/>
          <w:sz w:val="20"/>
          <w:szCs w:val="20"/>
          <w:lang w:val="hr-HR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4622DB" w:rsidTr="004622DB">
        <w:tc>
          <w:tcPr>
            <w:tcW w:w="425" w:type="dxa"/>
            <w:vAlign w:val="center"/>
          </w:tcPr>
          <w:p w:rsidR="004622DB" w:rsidRPr="004622DB" w:rsidRDefault="004622DB" w:rsidP="004622DB">
            <w:pPr>
              <w:rPr>
                <w:rFonts w:ascii="Palatino Linotype" w:hAnsi="Palatino Linotype"/>
                <w:sz w:val="18"/>
                <w:szCs w:val="18"/>
                <w:lang w:val="hr-HR"/>
              </w:rPr>
            </w:pPr>
            <w:r w:rsidRPr="004622DB">
              <w:rPr>
                <w:rFonts w:ascii="Palatino Linotype" w:hAnsi="Palatino Linotype"/>
                <w:sz w:val="18"/>
                <w:szCs w:val="18"/>
                <w:lang w:val="hr-HR"/>
              </w:rPr>
              <w:t>1.</w:t>
            </w:r>
          </w:p>
        </w:tc>
      </w:tr>
      <w:tr w:rsidR="004622DB" w:rsidTr="004622DB">
        <w:tc>
          <w:tcPr>
            <w:tcW w:w="425" w:type="dxa"/>
            <w:vAlign w:val="center"/>
          </w:tcPr>
          <w:p w:rsidR="004622DB" w:rsidRPr="004622DB" w:rsidRDefault="004622DB" w:rsidP="004622DB">
            <w:pPr>
              <w:rPr>
                <w:rFonts w:ascii="Palatino Linotype" w:hAnsi="Palatino Linotype"/>
                <w:sz w:val="18"/>
                <w:szCs w:val="18"/>
                <w:lang w:val="hr-HR"/>
              </w:rPr>
            </w:pPr>
            <w:r w:rsidRPr="004622DB">
              <w:rPr>
                <w:rFonts w:ascii="Palatino Linotype" w:hAnsi="Palatino Linotype"/>
                <w:sz w:val="18"/>
                <w:szCs w:val="18"/>
                <w:lang w:val="hr-HR"/>
              </w:rPr>
              <w:t>2.</w:t>
            </w:r>
          </w:p>
        </w:tc>
      </w:tr>
      <w:tr w:rsidR="004622DB" w:rsidTr="004622DB">
        <w:tc>
          <w:tcPr>
            <w:tcW w:w="425" w:type="dxa"/>
            <w:vAlign w:val="center"/>
          </w:tcPr>
          <w:p w:rsidR="004622DB" w:rsidRPr="004622DB" w:rsidRDefault="004622DB" w:rsidP="004622DB">
            <w:pPr>
              <w:rPr>
                <w:rFonts w:ascii="Palatino Linotype" w:hAnsi="Palatino Linotype"/>
                <w:sz w:val="18"/>
                <w:szCs w:val="18"/>
                <w:lang w:val="hr-HR"/>
              </w:rPr>
            </w:pPr>
            <w:r w:rsidRPr="004622DB">
              <w:rPr>
                <w:rFonts w:ascii="Palatino Linotype" w:hAnsi="Palatino Linotype"/>
                <w:sz w:val="18"/>
                <w:szCs w:val="18"/>
                <w:lang w:val="hr-HR"/>
              </w:rPr>
              <w:t>3.</w:t>
            </w:r>
          </w:p>
        </w:tc>
      </w:tr>
    </w:tbl>
    <w:p w:rsidR="004622DB" w:rsidRDefault="004622DB" w:rsidP="00552572">
      <w:pPr>
        <w:ind w:left="360"/>
        <w:rPr>
          <w:rFonts w:ascii="Palatino Linotype" w:hAnsi="Palatino Linotype"/>
          <w:sz w:val="20"/>
          <w:szCs w:val="20"/>
          <w:lang w:val="hr-HR"/>
        </w:rPr>
      </w:pPr>
      <w:r>
        <w:rPr>
          <w:rFonts w:ascii="Palatino Linotype" w:hAnsi="Palatino Linotype"/>
          <w:sz w:val="20"/>
          <w:szCs w:val="20"/>
          <w:lang w:val="hr-HR"/>
        </w:rPr>
        <w:t>rijetka  (do 30%)</w:t>
      </w:r>
    </w:p>
    <w:p w:rsidR="004622DB" w:rsidRDefault="004622DB" w:rsidP="00552572">
      <w:pPr>
        <w:ind w:left="360"/>
        <w:rPr>
          <w:rFonts w:ascii="Palatino Linotype" w:hAnsi="Palatino Linotype"/>
          <w:sz w:val="20"/>
          <w:szCs w:val="20"/>
          <w:lang w:val="hr-HR"/>
        </w:rPr>
      </w:pPr>
      <w:r>
        <w:rPr>
          <w:rFonts w:ascii="Palatino Linotype" w:hAnsi="Palatino Linotype"/>
          <w:sz w:val="20"/>
          <w:szCs w:val="20"/>
          <w:lang w:val="hr-HR"/>
        </w:rPr>
        <w:t>povremena (od 31 – 70%)</w:t>
      </w:r>
    </w:p>
    <w:p w:rsidR="00CE221A" w:rsidRPr="00F95926" w:rsidRDefault="004622DB" w:rsidP="00552572">
      <w:pPr>
        <w:ind w:left="360"/>
        <w:rPr>
          <w:rFonts w:ascii="Palatino Linotype" w:hAnsi="Palatino Linotype"/>
          <w:sz w:val="20"/>
          <w:szCs w:val="20"/>
          <w:lang w:val="hr-HR"/>
        </w:rPr>
      </w:pPr>
      <w:r>
        <w:rPr>
          <w:rFonts w:ascii="Palatino Linotype" w:hAnsi="Palatino Linotype"/>
          <w:sz w:val="20"/>
          <w:szCs w:val="20"/>
          <w:lang w:val="hr-HR"/>
        </w:rPr>
        <w:t>redovita (više od 70 %)</w:t>
      </w:r>
      <w:r>
        <w:rPr>
          <w:rFonts w:ascii="Palatino Linotype" w:hAnsi="Palatino Linotype"/>
          <w:sz w:val="20"/>
          <w:szCs w:val="20"/>
          <w:lang w:val="hr-HR"/>
        </w:rPr>
        <w:br w:type="textWrapping" w:clear="all"/>
      </w:r>
      <w:r w:rsidR="00CE221A" w:rsidRPr="00F95926">
        <w:rPr>
          <w:rFonts w:ascii="Palatino Linotype" w:hAnsi="Palatino Linotype"/>
          <w:sz w:val="20"/>
          <w:szCs w:val="20"/>
          <w:lang w:val="hr-HR"/>
        </w:rPr>
        <w:tab/>
      </w:r>
    </w:p>
    <w:p w:rsidR="00CE221A" w:rsidRPr="00F95926" w:rsidRDefault="00CE221A" w:rsidP="006E0FD5">
      <w:pPr>
        <w:ind w:left="360"/>
        <w:rPr>
          <w:rFonts w:ascii="Palatino Linotype" w:hAnsi="Palatino Linotype"/>
          <w:sz w:val="20"/>
          <w:szCs w:val="20"/>
          <w:lang w:val="hr-HR"/>
        </w:rPr>
      </w:pPr>
      <w:r w:rsidRPr="00F95926">
        <w:rPr>
          <w:rFonts w:ascii="Palatino Linotype" w:hAnsi="Palatino Linotype"/>
          <w:sz w:val="20"/>
          <w:szCs w:val="20"/>
          <w:lang w:val="hr-HR"/>
        </w:rPr>
        <w:t>1.3. Kakav je, na početku</w:t>
      </w:r>
      <w:r w:rsidR="005E7A2F">
        <w:rPr>
          <w:rFonts w:ascii="Palatino Linotype" w:hAnsi="Palatino Linotype"/>
          <w:sz w:val="20"/>
          <w:szCs w:val="20"/>
          <w:lang w:val="hr-HR"/>
        </w:rPr>
        <w:t xml:space="preserve"> </w:t>
      </w:r>
      <w:r w:rsidRPr="00F95926">
        <w:rPr>
          <w:rFonts w:ascii="Palatino Linotype" w:hAnsi="Palatino Linotype"/>
          <w:sz w:val="20"/>
          <w:szCs w:val="20"/>
          <w:lang w:val="hr-HR"/>
        </w:rPr>
        <w:t>nastave bio Vaš interes za sadržaje koje kolegij obrađuje?</w:t>
      </w:r>
    </w:p>
    <w:p w:rsidR="00552572" w:rsidRPr="00F95926" w:rsidRDefault="00CE221A" w:rsidP="00CE221A">
      <w:pPr>
        <w:ind w:left="360"/>
        <w:rPr>
          <w:rFonts w:ascii="Palatino Linotype" w:hAnsi="Palatino Linotype"/>
          <w:sz w:val="20"/>
          <w:szCs w:val="20"/>
          <w:lang w:val="hr-HR"/>
        </w:rPr>
      </w:pPr>
      <w:r w:rsidRPr="00F95926">
        <w:rPr>
          <w:rFonts w:ascii="Palatino Linotype" w:hAnsi="Palatino Linotype"/>
          <w:sz w:val="20"/>
          <w:szCs w:val="20"/>
          <w:lang w:val="hr-HR"/>
        </w:rPr>
        <w:tab/>
      </w:r>
      <w:r w:rsidRPr="00F95926">
        <w:rPr>
          <w:rFonts w:ascii="Palatino Linotype" w:hAnsi="Palatino Linotype"/>
          <w:sz w:val="20"/>
          <w:szCs w:val="20"/>
          <w:lang w:val="hr-HR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4622DB" w:rsidTr="004622DB">
        <w:tc>
          <w:tcPr>
            <w:tcW w:w="425" w:type="dxa"/>
          </w:tcPr>
          <w:p w:rsidR="004622DB" w:rsidRDefault="004622DB" w:rsidP="004622DB">
            <w:pPr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1.</w:t>
            </w:r>
          </w:p>
        </w:tc>
      </w:tr>
      <w:tr w:rsidR="004622DB" w:rsidTr="004622DB">
        <w:tc>
          <w:tcPr>
            <w:tcW w:w="425" w:type="dxa"/>
          </w:tcPr>
          <w:p w:rsidR="004622DB" w:rsidRDefault="004622DB" w:rsidP="004622DB">
            <w:pPr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2.</w:t>
            </w:r>
          </w:p>
        </w:tc>
      </w:tr>
      <w:tr w:rsidR="004622DB" w:rsidTr="004622DB">
        <w:tc>
          <w:tcPr>
            <w:tcW w:w="425" w:type="dxa"/>
          </w:tcPr>
          <w:p w:rsidR="004622DB" w:rsidRDefault="004622DB" w:rsidP="004622DB">
            <w:pPr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3.</w:t>
            </w:r>
          </w:p>
        </w:tc>
      </w:tr>
    </w:tbl>
    <w:p w:rsidR="004622DB" w:rsidRPr="003D2AD9" w:rsidRDefault="004622DB" w:rsidP="00CE221A">
      <w:pPr>
        <w:ind w:left="360"/>
        <w:rPr>
          <w:rFonts w:ascii="Palatino Linotype" w:hAnsi="Palatino Linotype"/>
          <w:sz w:val="20"/>
          <w:szCs w:val="20"/>
          <w:lang w:val="hr-HR"/>
        </w:rPr>
      </w:pPr>
      <w:r w:rsidRPr="003D2AD9">
        <w:rPr>
          <w:rFonts w:ascii="Palatino Linotype" w:hAnsi="Palatino Linotype"/>
          <w:sz w:val="20"/>
          <w:szCs w:val="20"/>
          <w:lang w:val="hr-HR"/>
        </w:rPr>
        <w:t>mali</w:t>
      </w:r>
    </w:p>
    <w:p w:rsidR="004622DB" w:rsidRPr="003D2AD9" w:rsidRDefault="004622DB" w:rsidP="00CE221A">
      <w:pPr>
        <w:ind w:left="360"/>
        <w:rPr>
          <w:rFonts w:ascii="Palatino Linotype" w:hAnsi="Palatino Linotype"/>
          <w:sz w:val="20"/>
          <w:szCs w:val="20"/>
          <w:lang w:val="hr-HR"/>
        </w:rPr>
      </w:pPr>
      <w:r w:rsidRPr="003D2AD9">
        <w:rPr>
          <w:rFonts w:ascii="Palatino Linotype" w:hAnsi="Palatino Linotype"/>
          <w:sz w:val="20"/>
          <w:szCs w:val="20"/>
          <w:lang w:val="hr-HR"/>
        </w:rPr>
        <w:t>srednji</w:t>
      </w:r>
    </w:p>
    <w:p w:rsidR="00CE221A" w:rsidRPr="00462A20" w:rsidRDefault="004622DB" w:rsidP="00CE221A">
      <w:pPr>
        <w:ind w:left="360"/>
        <w:rPr>
          <w:rFonts w:ascii="Palatino Linotype" w:hAnsi="Palatino Linotype"/>
          <w:sz w:val="22"/>
          <w:szCs w:val="22"/>
          <w:lang w:val="hr-HR"/>
        </w:rPr>
      </w:pPr>
      <w:r w:rsidRPr="003D2AD9">
        <w:rPr>
          <w:rFonts w:ascii="Palatino Linotype" w:hAnsi="Palatino Linotype"/>
          <w:sz w:val="20"/>
          <w:szCs w:val="20"/>
          <w:lang w:val="hr-HR"/>
        </w:rPr>
        <w:t>veliki</w:t>
      </w:r>
      <w:r>
        <w:rPr>
          <w:rFonts w:ascii="Palatino Linotype" w:hAnsi="Palatino Linotype"/>
          <w:sz w:val="22"/>
          <w:szCs w:val="22"/>
          <w:lang w:val="hr-HR"/>
        </w:rPr>
        <w:br w:type="textWrapping" w:clear="all"/>
      </w:r>
    </w:p>
    <w:p w:rsidR="00CE221A" w:rsidRPr="00F95926" w:rsidRDefault="00CE221A" w:rsidP="008E217B">
      <w:pPr>
        <w:numPr>
          <w:ilvl w:val="0"/>
          <w:numId w:val="1"/>
        </w:numPr>
        <w:pBdr>
          <w:top w:val="single" w:sz="4" w:space="6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Palatino Linotype" w:hAnsi="Palatino Linotype"/>
          <w:b/>
          <w:sz w:val="20"/>
          <w:szCs w:val="20"/>
          <w:lang w:val="hr-HR"/>
        </w:rPr>
      </w:pPr>
      <w:r w:rsidRPr="00F95926">
        <w:rPr>
          <w:rFonts w:ascii="Palatino Linotype" w:hAnsi="Palatino Linotype"/>
          <w:b/>
          <w:sz w:val="20"/>
          <w:szCs w:val="20"/>
          <w:lang w:val="hr-HR"/>
        </w:rPr>
        <w:t xml:space="preserve">Pitanja o </w:t>
      </w:r>
      <w:r w:rsidR="00554486">
        <w:rPr>
          <w:rFonts w:ascii="Palatino Linotype" w:hAnsi="Palatino Linotype"/>
          <w:b/>
          <w:sz w:val="20"/>
          <w:szCs w:val="20"/>
          <w:lang w:val="hr-HR"/>
        </w:rPr>
        <w:t>kvaliteti nastavnika</w:t>
      </w:r>
      <w:r w:rsidR="008E217B">
        <w:rPr>
          <w:rFonts w:ascii="Palatino Linotype" w:hAnsi="Palatino Linotype"/>
          <w:b/>
          <w:sz w:val="20"/>
          <w:szCs w:val="20"/>
          <w:lang w:val="hr-H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709"/>
        <w:gridCol w:w="709"/>
        <w:gridCol w:w="709"/>
        <w:gridCol w:w="708"/>
        <w:gridCol w:w="675"/>
      </w:tblGrid>
      <w:tr w:rsidR="00154C23" w:rsidRPr="002636DD" w:rsidTr="008F58FA">
        <w:trPr>
          <w:cantSplit/>
          <w:trHeight w:val="1584"/>
        </w:trPr>
        <w:tc>
          <w:tcPr>
            <w:tcW w:w="5778" w:type="dxa"/>
            <w:vAlign w:val="center"/>
          </w:tcPr>
          <w:p w:rsidR="004622DB" w:rsidRPr="002636DD" w:rsidRDefault="004622DB" w:rsidP="002636DD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extDirection w:val="tbRl"/>
          </w:tcPr>
          <w:p w:rsidR="004622DB" w:rsidRPr="002636DD" w:rsidRDefault="00972585" w:rsidP="004622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</w:t>
            </w:r>
            <w:r w:rsidR="004622DB">
              <w:rPr>
                <w:rFonts w:ascii="Palatino Linotype" w:hAnsi="Palatino Linotype"/>
                <w:sz w:val="20"/>
                <w:szCs w:val="20"/>
                <w:lang w:val="hr-HR"/>
              </w:rPr>
              <w:t xml:space="preserve"> potpunosti se ne slažem</w:t>
            </w:r>
          </w:p>
        </w:tc>
        <w:tc>
          <w:tcPr>
            <w:tcW w:w="709" w:type="dxa"/>
            <w:textDirection w:val="tbRl"/>
          </w:tcPr>
          <w:p w:rsidR="004622DB" w:rsidRPr="002636DD" w:rsidRDefault="00972585" w:rsidP="004622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</w:t>
            </w:r>
            <w:r w:rsidR="004622DB">
              <w:rPr>
                <w:rFonts w:ascii="Palatino Linotype" w:hAnsi="Palatino Linotype"/>
                <w:sz w:val="20"/>
                <w:szCs w:val="20"/>
                <w:lang w:val="hr-HR"/>
              </w:rPr>
              <w:t>glavnom se ne slažem</w:t>
            </w:r>
          </w:p>
        </w:tc>
        <w:tc>
          <w:tcPr>
            <w:tcW w:w="709" w:type="dxa"/>
            <w:textDirection w:val="tbRl"/>
          </w:tcPr>
          <w:p w:rsidR="004622DB" w:rsidRPr="002636DD" w:rsidRDefault="00972585" w:rsidP="004622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n</w:t>
            </w:r>
            <w:r w:rsidR="004622DB">
              <w:rPr>
                <w:rFonts w:ascii="Palatino Linotype" w:hAnsi="Palatino Linotype"/>
                <w:sz w:val="20"/>
                <w:szCs w:val="20"/>
                <w:lang w:val="hr-HR"/>
              </w:rPr>
              <w:t xml:space="preserve">iti se slažem niti se </w:t>
            </w:r>
            <w:proofErr w:type="spellStart"/>
            <w:r w:rsidR="004622DB">
              <w:rPr>
                <w:rFonts w:ascii="Palatino Linotype" w:hAnsi="Palatino Linotype"/>
                <w:sz w:val="20"/>
                <w:szCs w:val="20"/>
                <w:lang w:val="hr-HR"/>
              </w:rPr>
              <w:t>neslažem</w:t>
            </w:r>
            <w:proofErr w:type="spellEnd"/>
          </w:p>
        </w:tc>
        <w:tc>
          <w:tcPr>
            <w:tcW w:w="708" w:type="dxa"/>
            <w:textDirection w:val="tbRl"/>
          </w:tcPr>
          <w:p w:rsidR="004622DB" w:rsidRPr="002636DD" w:rsidRDefault="00972585" w:rsidP="004622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</w:t>
            </w:r>
            <w:r w:rsidR="004622DB">
              <w:rPr>
                <w:rFonts w:ascii="Palatino Linotype" w:hAnsi="Palatino Linotype"/>
                <w:sz w:val="20"/>
                <w:szCs w:val="20"/>
                <w:lang w:val="hr-HR"/>
              </w:rPr>
              <w:t>glavnom se slažem</w:t>
            </w:r>
          </w:p>
        </w:tc>
        <w:tc>
          <w:tcPr>
            <w:tcW w:w="675" w:type="dxa"/>
            <w:textDirection w:val="tbRl"/>
            <w:vAlign w:val="center"/>
          </w:tcPr>
          <w:p w:rsidR="004622DB" w:rsidRPr="002636DD" w:rsidRDefault="00972585" w:rsidP="004622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</w:t>
            </w:r>
            <w:r w:rsidR="004622DB">
              <w:rPr>
                <w:rFonts w:ascii="Palatino Linotype" w:hAnsi="Palatino Linotype"/>
                <w:sz w:val="20"/>
                <w:szCs w:val="20"/>
                <w:lang w:val="hr-HR"/>
              </w:rPr>
              <w:t xml:space="preserve"> potpunosti se slažem</w:t>
            </w:r>
          </w:p>
        </w:tc>
      </w:tr>
      <w:tr w:rsidR="008F58FA" w:rsidRPr="002636DD" w:rsidTr="00035ACD">
        <w:tc>
          <w:tcPr>
            <w:tcW w:w="5778" w:type="dxa"/>
            <w:vAlign w:val="center"/>
          </w:tcPr>
          <w:p w:rsidR="008F58FA" w:rsidRPr="002636DD" w:rsidRDefault="008F58FA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 w:rsidRPr="002636DD">
              <w:rPr>
                <w:rFonts w:ascii="Palatino Linotype" w:hAnsi="Palatino Linotype"/>
                <w:sz w:val="20"/>
                <w:szCs w:val="20"/>
                <w:lang w:val="hr-HR"/>
              </w:rPr>
              <w:t xml:space="preserve">2.1. </w:t>
            </w:r>
            <w:r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Nastavnik je jasno izložio sadržaj i program predmeta te kriterije ocjenjivanja: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035ACD">
        <w:tc>
          <w:tcPr>
            <w:tcW w:w="5778" w:type="dxa"/>
            <w:vAlign w:val="center"/>
          </w:tcPr>
          <w:p w:rsidR="008F58FA" w:rsidRPr="002636DD" w:rsidRDefault="008F58FA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2.2. Nastavnik je pripremljen za nastavu te jasno i razumljivo izlaže nastavne sadržaje: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rPr>
          <w:trHeight w:val="461"/>
        </w:trPr>
        <w:tc>
          <w:tcPr>
            <w:tcW w:w="5778" w:type="dxa"/>
            <w:vAlign w:val="center"/>
          </w:tcPr>
          <w:p w:rsidR="008F58FA" w:rsidRPr="002636DD" w:rsidRDefault="008F58FA" w:rsidP="009C6011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2.3.Na postavljena pitanja odgovara stručno i spremno: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vAlign w:val="center"/>
          </w:tcPr>
          <w:p w:rsidR="008F58FA" w:rsidRPr="002636DD" w:rsidRDefault="008F58FA" w:rsidP="009C6011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2.4. Kvalitetnim primjerima i zadacima iz prakse olakšava razumijevanje sadržaja: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vAlign w:val="center"/>
          </w:tcPr>
          <w:p w:rsidR="008F58FA" w:rsidRPr="002636DD" w:rsidRDefault="008F58FA" w:rsidP="009C6011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 xml:space="preserve">2.5. Nastava je dobro strukturirana i raspoloživo vrijeme je </w:t>
            </w:r>
            <w:r w:rsidRPr="002636DD">
              <w:rPr>
                <w:rFonts w:ascii="Palatino Linotype" w:hAnsi="Palatino Linotype"/>
                <w:sz w:val="20"/>
                <w:szCs w:val="20"/>
              </w:rPr>
              <w:lastRenderedPageBreak/>
              <w:t>racionalno iskorišteno: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2.6. Jasno definira ciljeve nastave te omogućava stjecanje predviđenih vještina</w:t>
            </w:r>
            <w:r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636DD">
              <w:rPr>
                <w:rFonts w:ascii="Palatino Linotype" w:hAnsi="Palatino Linotype"/>
                <w:sz w:val="20"/>
                <w:szCs w:val="20"/>
              </w:rPr>
              <w:t xml:space="preserve"> kompetencija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 ishoda učenja</w:t>
            </w:r>
            <w:r w:rsidRPr="002636DD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2.7. Nastava je zanimljiva i dinamična: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2.8. Uporabom nastavnih pomagala i suvremene tehnologije podiže kvalitetu nastave: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154C23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2.9. Način provjere znanja je primjeren: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154C23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2.10. Prema studentima se odnosi korektno i s poštovanjem: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 xml:space="preserve">2.11.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Nastavnik je dostupan </w:t>
            </w:r>
            <w:r w:rsidRPr="002636DD">
              <w:rPr>
                <w:rFonts w:ascii="Palatino Linotype" w:hAnsi="Palatino Linotype"/>
                <w:sz w:val="20"/>
                <w:szCs w:val="20"/>
              </w:rPr>
              <w:t xml:space="preserve">i susretljiv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je za </w:t>
            </w:r>
            <w:r w:rsidRPr="002636DD">
              <w:rPr>
                <w:rFonts w:ascii="Palatino Linotype" w:hAnsi="Palatino Linotype"/>
                <w:sz w:val="20"/>
                <w:szCs w:val="20"/>
              </w:rPr>
              <w:t xml:space="preserve"> konzultacije sa studentima: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2.12. Motiviran je za rad i savjesno izvršava svoje obaveze: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2.13. Nastavnik nastavu održava redovito i na vrijeme: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624F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Pr="002636DD" w:rsidRDefault="008F58FA" w:rsidP="00E54B67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636DD">
              <w:rPr>
                <w:rFonts w:ascii="Palatino Linotype" w:hAnsi="Palatino Linotype"/>
                <w:sz w:val="20"/>
                <w:szCs w:val="20"/>
              </w:rPr>
              <w:t>2.14. Koju biste ocjenu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dali ovom nastavniku u cjelini: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</w:tbl>
    <w:p w:rsidR="00713901" w:rsidRDefault="00713901"/>
    <w:p w:rsidR="003950C9" w:rsidRDefault="003950C9" w:rsidP="003950C9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lang w:val="hr-HR"/>
        </w:rPr>
      </w:pPr>
    </w:p>
    <w:p w:rsidR="00BA67E8" w:rsidRDefault="00BA67E8" w:rsidP="003950C9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lang w:val="hr-HR"/>
        </w:rPr>
      </w:pPr>
    </w:p>
    <w:p w:rsidR="00E452C1" w:rsidRPr="00F95926" w:rsidRDefault="00E452C1" w:rsidP="003950C9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lang w:val="hr-HR"/>
        </w:rPr>
      </w:pPr>
    </w:p>
    <w:p w:rsidR="00801771" w:rsidRPr="00F95926" w:rsidRDefault="00801771" w:rsidP="007A3159">
      <w:pPr>
        <w:numPr>
          <w:ilvl w:val="0"/>
          <w:numId w:val="1"/>
        </w:num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hd w:val="clear" w:color="auto" w:fill="D9D9D9"/>
        <w:rPr>
          <w:rFonts w:ascii="Palatino Linotype" w:hAnsi="Palatino Linotype"/>
          <w:b/>
          <w:sz w:val="20"/>
          <w:szCs w:val="20"/>
          <w:lang w:val="hr-HR"/>
        </w:rPr>
      </w:pPr>
      <w:r w:rsidRPr="00F95926">
        <w:rPr>
          <w:rFonts w:ascii="Palatino Linotype" w:hAnsi="Palatino Linotype"/>
          <w:b/>
          <w:sz w:val="20"/>
          <w:szCs w:val="20"/>
          <w:lang w:val="hr-HR"/>
        </w:rPr>
        <w:t xml:space="preserve">Pitanja važna za procjenu kvalitete nastave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08"/>
        <w:gridCol w:w="709"/>
        <w:gridCol w:w="709"/>
        <w:gridCol w:w="709"/>
        <w:gridCol w:w="709"/>
      </w:tblGrid>
      <w:tr w:rsidR="007A3159" w:rsidRPr="002636DD" w:rsidTr="00A54847">
        <w:trPr>
          <w:trHeight w:val="1826"/>
        </w:trPr>
        <w:tc>
          <w:tcPr>
            <w:tcW w:w="5637" w:type="dxa"/>
            <w:vAlign w:val="center"/>
          </w:tcPr>
          <w:p w:rsidR="007A3159" w:rsidRPr="002636DD" w:rsidRDefault="007A3159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extDirection w:val="tbRl"/>
          </w:tcPr>
          <w:p w:rsidR="007A3159" w:rsidRPr="002636DD" w:rsidRDefault="007A3159" w:rsidP="00340A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 potpunosti se ne slažem</w:t>
            </w:r>
          </w:p>
        </w:tc>
        <w:tc>
          <w:tcPr>
            <w:tcW w:w="709" w:type="dxa"/>
            <w:textDirection w:val="tbRl"/>
          </w:tcPr>
          <w:p w:rsidR="007A3159" w:rsidRPr="002636DD" w:rsidRDefault="007A3159" w:rsidP="00340A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uglavnom se ne slažem</w:t>
            </w:r>
          </w:p>
        </w:tc>
        <w:tc>
          <w:tcPr>
            <w:tcW w:w="709" w:type="dxa"/>
            <w:textDirection w:val="tbRl"/>
          </w:tcPr>
          <w:p w:rsidR="007A3159" w:rsidRPr="002636DD" w:rsidRDefault="007A3159" w:rsidP="00340A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niti se slažem niti se ne slažem</w:t>
            </w:r>
          </w:p>
        </w:tc>
        <w:tc>
          <w:tcPr>
            <w:tcW w:w="709" w:type="dxa"/>
            <w:textDirection w:val="tbRl"/>
          </w:tcPr>
          <w:p w:rsidR="007A3159" w:rsidRPr="002636DD" w:rsidRDefault="007A3159" w:rsidP="00340A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uglavnom se slažem</w:t>
            </w:r>
          </w:p>
        </w:tc>
        <w:tc>
          <w:tcPr>
            <w:tcW w:w="709" w:type="dxa"/>
            <w:textDirection w:val="tbRl"/>
            <w:vAlign w:val="center"/>
          </w:tcPr>
          <w:p w:rsidR="007A3159" w:rsidRPr="002636DD" w:rsidRDefault="007A3159" w:rsidP="00340A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u potpunosti se slažem</w:t>
            </w:r>
          </w:p>
        </w:tc>
      </w:tr>
      <w:tr w:rsidR="008F58FA" w:rsidRPr="002636DD" w:rsidTr="00556030">
        <w:trPr>
          <w:trHeight w:val="621"/>
        </w:trPr>
        <w:tc>
          <w:tcPr>
            <w:tcW w:w="5637" w:type="dxa"/>
            <w:vAlign w:val="center"/>
          </w:tcPr>
          <w:p w:rsidR="008F58FA" w:rsidRPr="002636DD" w:rsidRDefault="005F01D1" w:rsidP="008F58FA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3</w:t>
            </w:r>
            <w:r w:rsidR="008F58FA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.1. Opterećenje na predmetu je u skladu s dodijeljenim ECTS</w:t>
            </w:r>
            <w:r w:rsidR="008F58FA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 xml:space="preserve"> </w:t>
            </w:r>
            <w:r w:rsidR="008F58FA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bodovima: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556030">
        <w:trPr>
          <w:trHeight w:val="310"/>
        </w:trPr>
        <w:tc>
          <w:tcPr>
            <w:tcW w:w="5637" w:type="dxa"/>
            <w:vAlign w:val="center"/>
          </w:tcPr>
          <w:p w:rsidR="008F58FA" w:rsidRPr="002636DD" w:rsidRDefault="005F01D1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3</w:t>
            </w:r>
            <w:r w:rsidR="008F58FA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.2. Ostvarena je usklađenost svih oblika nastave: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556030">
        <w:trPr>
          <w:trHeight w:val="310"/>
        </w:trPr>
        <w:tc>
          <w:tcPr>
            <w:tcW w:w="5637" w:type="dxa"/>
            <w:vAlign w:val="center"/>
          </w:tcPr>
          <w:p w:rsidR="008F58FA" w:rsidRPr="002636DD" w:rsidRDefault="005F01D1" w:rsidP="00E452C1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3</w:t>
            </w:r>
            <w:r w:rsidR="008F58FA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 xml:space="preserve">.3. </w:t>
            </w:r>
            <w:r w:rsidR="008F58FA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Predmet je pokriven dostupnom literaturom: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  <w:tr w:rsidR="008F58FA" w:rsidRPr="002636DD" w:rsidTr="00556030">
        <w:trPr>
          <w:trHeight w:val="310"/>
        </w:trPr>
        <w:tc>
          <w:tcPr>
            <w:tcW w:w="5637" w:type="dxa"/>
            <w:vAlign w:val="center"/>
          </w:tcPr>
          <w:p w:rsidR="008F58FA" w:rsidRPr="002636DD" w:rsidRDefault="005F01D1" w:rsidP="00E452C1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3</w:t>
            </w:r>
            <w:r w:rsidR="008F58FA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 xml:space="preserve">.4. </w:t>
            </w:r>
            <w:r w:rsidR="008F58FA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Nastavni materijali su razumljivi i dostupni:</w:t>
            </w:r>
          </w:p>
        </w:tc>
        <w:tc>
          <w:tcPr>
            <w:tcW w:w="708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vAlign w:val="center"/>
          </w:tcPr>
          <w:p w:rsidR="008F58FA" w:rsidRDefault="008F58F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/>
                <w:sz w:val="20"/>
                <w:szCs w:val="20"/>
                <w:lang w:val="hr-HR"/>
              </w:rPr>
              <w:t>5</w:t>
            </w:r>
          </w:p>
        </w:tc>
      </w:tr>
    </w:tbl>
    <w:p w:rsidR="00C64E94" w:rsidRDefault="00C64E94" w:rsidP="003950C9">
      <w:pPr>
        <w:autoSpaceDE w:val="0"/>
        <w:autoSpaceDN w:val="0"/>
        <w:adjustRightInd w:val="0"/>
        <w:rPr>
          <w:rFonts w:ascii="Palatino Linotype" w:hAnsi="Palatino Linotype" w:cs="Tahoma-Identity-H"/>
          <w:sz w:val="20"/>
          <w:szCs w:val="20"/>
          <w:lang w:val="hr-HR"/>
        </w:rPr>
      </w:pPr>
    </w:p>
    <w:p w:rsidR="00C64E94" w:rsidRDefault="00C64E94" w:rsidP="003950C9">
      <w:pPr>
        <w:autoSpaceDE w:val="0"/>
        <w:autoSpaceDN w:val="0"/>
        <w:adjustRightInd w:val="0"/>
        <w:rPr>
          <w:rFonts w:ascii="Palatino Linotype" w:hAnsi="Palatino Linotype" w:cs="Tahoma-Identity-H"/>
          <w:sz w:val="20"/>
          <w:szCs w:val="20"/>
          <w:lang w:val="hr-HR"/>
        </w:rPr>
      </w:pPr>
    </w:p>
    <w:p w:rsidR="00C64E94" w:rsidRDefault="00C64E94" w:rsidP="003950C9">
      <w:pPr>
        <w:autoSpaceDE w:val="0"/>
        <w:autoSpaceDN w:val="0"/>
        <w:adjustRightInd w:val="0"/>
        <w:rPr>
          <w:rFonts w:ascii="Palatino Linotype" w:hAnsi="Palatino Linotype" w:cs="Tahoma-Identity-H"/>
          <w:sz w:val="20"/>
          <w:szCs w:val="20"/>
          <w:lang w:val="hr-HR"/>
        </w:rPr>
      </w:pPr>
    </w:p>
    <w:p w:rsidR="00BA67E8" w:rsidRPr="00F95926" w:rsidRDefault="00BA67E8" w:rsidP="003950C9">
      <w:pPr>
        <w:autoSpaceDE w:val="0"/>
        <w:autoSpaceDN w:val="0"/>
        <w:adjustRightInd w:val="0"/>
        <w:rPr>
          <w:rFonts w:ascii="Palatino Linotype" w:hAnsi="Palatino Linotype" w:cs="Tahoma-Identity-H"/>
          <w:sz w:val="20"/>
          <w:szCs w:val="20"/>
          <w:lang w:val="hr-HR"/>
        </w:rPr>
      </w:pPr>
    </w:p>
    <w:p w:rsidR="006700CE" w:rsidRPr="00F95926" w:rsidRDefault="008A1E49" w:rsidP="00BA67E8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Palatino Linotype" w:hAnsi="Palatino Linotype"/>
          <w:b/>
          <w:sz w:val="20"/>
          <w:szCs w:val="20"/>
          <w:lang w:val="hr-HR"/>
        </w:rPr>
      </w:pPr>
      <w:r>
        <w:rPr>
          <w:rFonts w:ascii="Palatino Linotype" w:hAnsi="Palatino Linotype"/>
          <w:b/>
          <w:sz w:val="20"/>
          <w:szCs w:val="20"/>
          <w:lang w:val="hr-HR"/>
        </w:rPr>
        <w:t>Primjedbe/prijedlozi</w:t>
      </w:r>
      <w:r w:rsidR="006700CE" w:rsidRPr="00F95926">
        <w:rPr>
          <w:rFonts w:ascii="Palatino Linotype" w:hAnsi="Palatino Linotype"/>
          <w:b/>
          <w:sz w:val="20"/>
          <w:szCs w:val="20"/>
          <w:lang w:val="hr-HR"/>
        </w:rPr>
        <w:t>/pohvale na nastavnikov/asistentov rad i na predmet u cjelini: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700CE" w:rsidRPr="002636DD" w:rsidTr="00713901">
        <w:trPr>
          <w:trHeight w:val="2385"/>
        </w:trPr>
        <w:tc>
          <w:tcPr>
            <w:tcW w:w="9348" w:type="dxa"/>
          </w:tcPr>
          <w:p w:rsidR="006700CE" w:rsidRPr="002636DD" w:rsidRDefault="005F01D1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  <w:r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>4</w:t>
            </w:r>
            <w:r w:rsidR="00801771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 xml:space="preserve">. </w:t>
            </w:r>
            <w:r w:rsidR="006700CE" w:rsidRPr="002636DD"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  <w:t xml:space="preserve">1. </w:t>
            </w:r>
          </w:p>
          <w:p w:rsidR="006700CE" w:rsidRPr="002636DD" w:rsidRDefault="006700CE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  <w:p w:rsidR="006700CE" w:rsidRPr="002636DD" w:rsidRDefault="006700CE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  <w:p w:rsidR="006700CE" w:rsidRPr="002636DD" w:rsidRDefault="006700CE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  <w:p w:rsidR="006700CE" w:rsidRPr="002636DD" w:rsidRDefault="006700CE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  <w:p w:rsidR="006700CE" w:rsidRPr="002636DD" w:rsidRDefault="006700CE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  <w:p w:rsidR="006700CE" w:rsidRPr="002636DD" w:rsidRDefault="006700CE" w:rsidP="002636DD">
            <w:pPr>
              <w:autoSpaceDE w:val="0"/>
              <w:autoSpaceDN w:val="0"/>
              <w:adjustRightInd w:val="0"/>
              <w:rPr>
                <w:rFonts w:ascii="Palatino Linotype" w:hAnsi="Palatino Linotype" w:cs="Tahoma-Identity-H"/>
                <w:sz w:val="20"/>
                <w:szCs w:val="20"/>
                <w:lang w:val="hr-HR"/>
              </w:rPr>
            </w:pPr>
          </w:p>
        </w:tc>
      </w:tr>
    </w:tbl>
    <w:p w:rsidR="00554486" w:rsidRDefault="00554486" w:rsidP="003950C9">
      <w:pPr>
        <w:autoSpaceDE w:val="0"/>
        <w:autoSpaceDN w:val="0"/>
        <w:adjustRightInd w:val="0"/>
        <w:rPr>
          <w:rFonts w:ascii="Palatino Linotype" w:hAnsi="Palatino Linotype" w:cs="Tahoma-Identity-H"/>
          <w:sz w:val="20"/>
          <w:szCs w:val="20"/>
          <w:lang w:val="hr-HR"/>
        </w:rPr>
      </w:pPr>
    </w:p>
    <w:p w:rsidR="00EC2D66" w:rsidRPr="00EC2D66" w:rsidRDefault="00EC2D66" w:rsidP="003950C9">
      <w:pPr>
        <w:autoSpaceDE w:val="0"/>
        <w:autoSpaceDN w:val="0"/>
        <w:adjustRightInd w:val="0"/>
        <w:rPr>
          <w:rFonts w:ascii="Palatino Linotype" w:hAnsi="Palatino Linotype" w:cs="Tahoma-Identity-H"/>
          <w:lang w:val="hr-HR"/>
        </w:rPr>
      </w:pPr>
      <w:r w:rsidRPr="00EC2D66">
        <w:rPr>
          <w:rFonts w:ascii="Palatino Linotype" w:hAnsi="Palatino Linotype" w:cs="Tahoma-Identity-H"/>
          <w:lang w:val="hr-HR"/>
        </w:rPr>
        <w:t>Zahvaljujemo na vremenu koje ste uložili za popunjavanje ovog anketnog upitnika te za pomoć i suradnju.</w:t>
      </w:r>
    </w:p>
    <w:p w:rsidR="008E439C" w:rsidRDefault="008E439C" w:rsidP="006700CE">
      <w:pPr>
        <w:autoSpaceDE w:val="0"/>
        <w:autoSpaceDN w:val="0"/>
        <w:adjustRightInd w:val="0"/>
        <w:jc w:val="right"/>
        <w:rPr>
          <w:rFonts w:ascii="Palatino Linotype" w:hAnsi="Palatino Linotype"/>
          <w:b/>
          <w:i/>
          <w:color w:val="000000"/>
          <w:sz w:val="20"/>
          <w:szCs w:val="20"/>
          <w:lang w:val="hr-HR"/>
        </w:rPr>
      </w:pPr>
    </w:p>
    <w:p w:rsidR="008E439C" w:rsidRDefault="008E439C" w:rsidP="006700CE">
      <w:pPr>
        <w:autoSpaceDE w:val="0"/>
        <w:autoSpaceDN w:val="0"/>
        <w:adjustRightInd w:val="0"/>
        <w:jc w:val="right"/>
        <w:rPr>
          <w:rFonts w:ascii="Palatino Linotype" w:hAnsi="Palatino Linotype"/>
          <w:b/>
          <w:i/>
          <w:color w:val="000000"/>
          <w:sz w:val="20"/>
          <w:szCs w:val="20"/>
          <w:lang w:val="hr-HR"/>
        </w:rPr>
      </w:pPr>
    </w:p>
    <w:sectPr w:rsidR="008E439C" w:rsidSect="00F95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FA" w:rsidRDefault="005409FA" w:rsidP="00713901">
      <w:r>
        <w:separator/>
      </w:r>
    </w:p>
  </w:endnote>
  <w:endnote w:type="continuationSeparator" w:id="0">
    <w:p w:rsidR="005409FA" w:rsidRDefault="005409FA" w:rsidP="007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97" w:rsidRDefault="00171E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97" w:rsidRDefault="00171E97" w:rsidP="00171E97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97" w:rsidRDefault="00171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FA" w:rsidRDefault="005409FA" w:rsidP="00713901">
      <w:r>
        <w:separator/>
      </w:r>
    </w:p>
  </w:footnote>
  <w:footnote w:type="continuationSeparator" w:id="0">
    <w:p w:rsidR="005409FA" w:rsidRDefault="005409FA" w:rsidP="0071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97" w:rsidRDefault="00171E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97" w:rsidRDefault="00171E9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97" w:rsidRDefault="00171E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B53"/>
    <w:multiLevelType w:val="multilevel"/>
    <w:tmpl w:val="D706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BD11234"/>
    <w:multiLevelType w:val="hybridMultilevel"/>
    <w:tmpl w:val="4FB64C30"/>
    <w:lvl w:ilvl="0" w:tplc="FC9ED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78B3"/>
    <w:multiLevelType w:val="hybridMultilevel"/>
    <w:tmpl w:val="F9A024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5"/>
    <w:rsid w:val="00004EB0"/>
    <w:rsid w:val="00065A60"/>
    <w:rsid w:val="0009424C"/>
    <w:rsid w:val="000A7643"/>
    <w:rsid w:val="000D1151"/>
    <w:rsid w:val="00107B4A"/>
    <w:rsid w:val="00110B5D"/>
    <w:rsid w:val="00154C23"/>
    <w:rsid w:val="00162DD3"/>
    <w:rsid w:val="00171E97"/>
    <w:rsid w:val="00181940"/>
    <w:rsid w:val="00186D46"/>
    <w:rsid w:val="001D0154"/>
    <w:rsid w:val="001D6DC8"/>
    <w:rsid w:val="001E795D"/>
    <w:rsid w:val="001F6482"/>
    <w:rsid w:val="00200A11"/>
    <w:rsid w:val="0026197E"/>
    <w:rsid w:val="002636DD"/>
    <w:rsid w:val="002E5BB1"/>
    <w:rsid w:val="00386AB8"/>
    <w:rsid w:val="00393A4F"/>
    <w:rsid w:val="003950C9"/>
    <w:rsid w:val="003B5B55"/>
    <w:rsid w:val="003D19D2"/>
    <w:rsid w:val="003D2AD9"/>
    <w:rsid w:val="004622DB"/>
    <w:rsid w:val="00462A20"/>
    <w:rsid w:val="00490116"/>
    <w:rsid w:val="00495BDC"/>
    <w:rsid w:val="004C541B"/>
    <w:rsid w:val="004D154B"/>
    <w:rsid w:val="004F45AC"/>
    <w:rsid w:val="00527AC8"/>
    <w:rsid w:val="005409FA"/>
    <w:rsid w:val="00552572"/>
    <w:rsid w:val="005536F2"/>
    <w:rsid w:val="00554486"/>
    <w:rsid w:val="00563D27"/>
    <w:rsid w:val="00575696"/>
    <w:rsid w:val="00586493"/>
    <w:rsid w:val="0059101C"/>
    <w:rsid w:val="005C7628"/>
    <w:rsid w:val="005E7A2F"/>
    <w:rsid w:val="005F01D1"/>
    <w:rsid w:val="00657663"/>
    <w:rsid w:val="00660997"/>
    <w:rsid w:val="006700CE"/>
    <w:rsid w:val="00674651"/>
    <w:rsid w:val="006E0FD5"/>
    <w:rsid w:val="006F0D81"/>
    <w:rsid w:val="00713901"/>
    <w:rsid w:val="007176EF"/>
    <w:rsid w:val="00787DCF"/>
    <w:rsid w:val="007A3159"/>
    <w:rsid w:val="007C2DFF"/>
    <w:rsid w:val="007D263B"/>
    <w:rsid w:val="0080000B"/>
    <w:rsid w:val="00801771"/>
    <w:rsid w:val="00850065"/>
    <w:rsid w:val="008501E6"/>
    <w:rsid w:val="00894749"/>
    <w:rsid w:val="008A1E49"/>
    <w:rsid w:val="008A623E"/>
    <w:rsid w:val="008A7C4D"/>
    <w:rsid w:val="008E135E"/>
    <w:rsid w:val="008E217B"/>
    <w:rsid w:val="008E439C"/>
    <w:rsid w:val="008F58FA"/>
    <w:rsid w:val="00942FA5"/>
    <w:rsid w:val="00972585"/>
    <w:rsid w:val="0097381B"/>
    <w:rsid w:val="009B18BA"/>
    <w:rsid w:val="009B5926"/>
    <w:rsid w:val="009C05A4"/>
    <w:rsid w:val="009C6011"/>
    <w:rsid w:val="009E002A"/>
    <w:rsid w:val="009F0EB8"/>
    <w:rsid w:val="00A23E77"/>
    <w:rsid w:val="00A27333"/>
    <w:rsid w:val="00A849A0"/>
    <w:rsid w:val="00A9153B"/>
    <w:rsid w:val="00AC6DF7"/>
    <w:rsid w:val="00AF0B56"/>
    <w:rsid w:val="00BA67E8"/>
    <w:rsid w:val="00BC2041"/>
    <w:rsid w:val="00C230F9"/>
    <w:rsid w:val="00C33ADB"/>
    <w:rsid w:val="00C63895"/>
    <w:rsid w:val="00C64E94"/>
    <w:rsid w:val="00C825FD"/>
    <w:rsid w:val="00CA08AB"/>
    <w:rsid w:val="00CA0F71"/>
    <w:rsid w:val="00CD2389"/>
    <w:rsid w:val="00CD6D32"/>
    <w:rsid w:val="00CE221A"/>
    <w:rsid w:val="00CF3E47"/>
    <w:rsid w:val="00CF42AD"/>
    <w:rsid w:val="00D40429"/>
    <w:rsid w:val="00DC17A3"/>
    <w:rsid w:val="00E452C1"/>
    <w:rsid w:val="00E667D3"/>
    <w:rsid w:val="00EC2D66"/>
    <w:rsid w:val="00EF271B"/>
    <w:rsid w:val="00F15C4C"/>
    <w:rsid w:val="00F52ABD"/>
    <w:rsid w:val="00F61EBD"/>
    <w:rsid w:val="00F70012"/>
    <w:rsid w:val="00F8119E"/>
    <w:rsid w:val="00F95926"/>
    <w:rsid w:val="00FB1198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FE60BB-CEF5-4E1C-8FC7-FEB4DC76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0FD5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E0F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6E0FD5"/>
    <w:rPr>
      <w:rFonts w:cs="Times New Roman"/>
      <w:color w:val="auto"/>
    </w:rPr>
  </w:style>
  <w:style w:type="table" w:styleId="Reetkatablice">
    <w:name w:val="Table Grid"/>
    <w:basedOn w:val="Obinatablica"/>
    <w:uiPriority w:val="59"/>
    <w:rsid w:val="0039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E7A2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139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13901"/>
    <w:rPr>
      <w:sz w:val="24"/>
      <w:szCs w:val="24"/>
      <w:lang w:val="en-US"/>
    </w:rPr>
  </w:style>
  <w:style w:type="paragraph" w:styleId="Podnoje">
    <w:name w:val="footer"/>
    <w:basedOn w:val="Normal"/>
    <w:link w:val="PodnojeChar"/>
    <w:rsid w:val="007139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13901"/>
    <w:rPr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9F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CF30-2AB2-4AEF-AD65-5C6BFE0A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Veleučilišni centar za unapređenje i osiguravanje kvalitete studiranja na Veleučilištu "Marko Marulić" u Kninu</vt:lpstr>
      <vt:lpstr>Veleučilišni centar za unapređenje i osiguravanje kvalitete studiranja na Veleučilištu "Marko Marulić" u Kninu</vt:lpstr>
    </vt:vector>
  </TitlesOfParts>
  <Company>Knin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Veleučilišni centar za unapređenje i osiguravanje kvalitete studiranja na Veleučilištu "Marko Marulić" u Kninu</dc:title>
  <dc:subject/>
  <dc:creator>Veleučilište "Marko Marulić"</dc:creator>
  <cp:keywords/>
  <dc:description/>
  <cp:lastModifiedBy>Nikola</cp:lastModifiedBy>
  <cp:revision>2</cp:revision>
  <cp:lastPrinted>2018-11-08T10:13:00Z</cp:lastPrinted>
  <dcterms:created xsi:type="dcterms:W3CDTF">2022-03-16T09:29:00Z</dcterms:created>
  <dcterms:modified xsi:type="dcterms:W3CDTF">2022-03-16T09:29:00Z</dcterms:modified>
</cp:coreProperties>
</file>