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ADAA" w14:textId="77777777" w:rsidR="00B9131C" w:rsidRDefault="00BA7BE2">
      <w:pPr>
        <w:spacing w:after="158" w:line="259" w:lineRule="auto"/>
        <w:ind w:left="0" w:right="-2" w:firstLine="0"/>
        <w:jc w:val="right"/>
      </w:pPr>
      <w:r>
        <w:rPr>
          <w:noProof/>
        </w:rPr>
        <w:drawing>
          <wp:inline distT="0" distB="0" distL="0" distR="0" wp14:anchorId="573B78F3" wp14:editId="1F9BEC87">
            <wp:extent cx="1123315" cy="100901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123315" cy="1009015"/>
                    </a:xfrm>
                    <a:prstGeom prst="rect">
                      <a:avLst/>
                    </a:prstGeom>
                  </pic:spPr>
                </pic:pic>
              </a:graphicData>
            </a:graphic>
          </wp:inline>
        </w:drawing>
      </w:r>
      <w:r>
        <w:t xml:space="preserve">                                                                              </w:t>
      </w:r>
      <w:r>
        <w:rPr>
          <w:noProof/>
        </w:rPr>
        <w:drawing>
          <wp:inline distT="0" distB="0" distL="0" distR="0" wp14:anchorId="3BCDC040" wp14:editId="5F551C7B">
            <wp:extent cx="1651635" cy="81216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a:off x="0" y="0"/>
                      <a:ext cx="1651635" cy="812165"/>
                    </a:xfrm>
                    <a:prstGeom prst="rect">
                      <a:avLst/>
                    </a:prstGeom>
                  </pic:spPr>
                </pic:pic>
              </a:graphicData>
            </a:graphic>
          </wp:inline>
        </w:drawing>
      </w:r>
      <w:r>
        <w:t xml:space="preserve">                        </w:t>
      </w:r>
    </w:p>
    <w:p w14:paraId="51941A17" w14:textId="77777777" w:rsidR="00B9131C" w:rsidRDefault="00B9131C">
      <w:pPr>
        <w:spacing w:after="266" w:line="259" w:lineRule="auto"/>
        <w:ind w:left="0" w:right="0" w:firstLine="0"/>
        <w:jc w:val="left"/>
      </w:pPr>
    </w:p>
    <w:p w14:paraId="39B9BB33" w14:textId="6E955DA3" w:rsidR="00B9131C" w:rsidRPr="00FB610B" w:rsidRDefault="00F973AB" w:rsidP="00FB610B">
      <w:pPr>
        <w:spacing w:after="248" w:line="360" w:lineRule="auto"/>
        <w:ind w:left="-5" w:right="0"/>
        <w:rPr>
          <w:lang w:val="en-GB"/>
        </w:rPr>
      </w:pPr>
      <w:r>
        <w:rPr>
          <w:b/>
          <w:lang w:val="en-GB"/>
        </w:rPr>
        <w:t xml:space="preserve">The </w:t>
      </w:r>
      <w:r w:rsidR="00BA7BE2" w:rsidRPr="00FB610B">
        <w:rPr>
          <w:b/>
          <w:lang w:val="en-GB"/>
        </w:rPr>
        <w:t xml:space="preserve">University of Applied Sciences Marko </w:t>
      </w:r>
      <w:proofErr w:type="spellStart"/>
      <w:r w:rsidR="00BA7BE2" w:rsidRPr="00FB610B">
        <w:rPr>
          <w:b/>
          <w:lang w:val="en-GB"/>
        </w:rPr>
        <w:t>Marulić</w:t>
      </w:r>
      <w:proofErr w:type="spellEnd"/>
      <w:r w:rsidR="00BA7BE2" w:rsidRPr="00FB610B">
        <w:rPr>
          <w:b/>
          <w:lang w:val="en-GB"/>
        </w:rPr>
        <w:t xml:space="preserve"> in </w:t>
      </w:r>
      <w:proofErr w:type="spellStart"/>
      <w:r w:rsidR="00BA7BE2" w:rsidRPr="00FB610B">
        <w:rPr>
          <w:b/>
          <w:lang w:val="en-GB"/>
        </w:rPr>
        <w:t>Knin</w:t>
      </w:r>
      <w:proofErr w:type="spellEnd"/>
      <w:r w:rsidR="00BA7BE2" w:rsidRPr="00FB610B">
        <w:rPr>
          <w:b/>
          <w:lang w:val="en-GB"/>
        </w:rPr>
        <w:t xml:space="preserve"> </w:t>
      </w:r>
    </w:p>
    <w:p w14:paraId="254F5B03" w14:textId="77777777" w:rsidR="00B9131C" w:rsidRPr="00FB610B" w:rsidRDefault="00BA7BE2" w:rsidP="00FB610B">
      <w:pPr>
        <w:spacing w:after="213" w:line="360" w:lineRule="auto"/>
        <w:ind w:left="-5" w:right="0"/>
        <w:rPr>
          <w:lang w:val="en-GB"/>
        </w:rPr>
      </w:pPr>
      <w:proofErr w:type="spellStart"/>
      <w:r w:rsidRPr="00FB610B">
        <w:rPr>
          <w:b/>
          <w:lang w:val="en-GB"/>
        </w:rPr>
        <w:t>Kralja</w:t>
      </w:r>
      <w:proofErr w:type="spellEnd"/>
      <w:r w:rsidRPr="00FB610B">
        <w:rPr>
          <w:b/>
          <w:lang w:val="en-GB"/>
        </w:rPr>
        <w:t xml:space="preserve"> Petra </w:t>
      </w:r>
      <w:proofErr w:type="spellStart"/>
      <w:r w:rsidRPr="00FB610B">
        <w:rPr>
          <w:b/>
          <w:lang w:val="en-GB"/>
        </w:rPr>
        <w:t>Krešimira</w:t>
      </w:r>
      <w:proofErr w:type="spellEnd"/>
      <w:r w:rsidRPr="00FB610B">
        <w:rPr>
          <w:b/>
          <w:lang w:val="en-GB"/>
        </w:rPr>
        <w:t xml:space="preserve"> 30, 22300 Knin, </w:t>
      </w:r>
    </w:p>
    <w:p w14:paraId="70634081" w14:textId="4AC64A62" w:rsidR="00B9131C" w:rsidRPr="00FB610B" w:rsidRDefault="00F973AB" w:rsidP="00FB610B">
      <w:pPr>
        <w:spacing w:after="213" w:line="360" w:lineRule="auto"/>
        <w:ind w:left="-5" w:right="0"/>
        <w:rPr>
          <w:lang w:val="en-GB"/>
        </w:rPr>
      </w:pPr>
      <w:r>
        <w:rPr>
          <w:b/>
          <w:lang w:val="en-GB"/>
        </w:rPr>
        <w:t xml:space="preserve">The </w:t>
      </w:r>
      <w:r w:rsidR="00FB610B" w:rsidRPr="00FB610B">
        <w:rPr>
          <w:b/>
          <w:lang w:val="en-GB"/>
        </w:rPr>
        <w:t>Republic of Croatia</w:t>
      </w:r>
    </w:p>
    <w:p w14:paraId="2AAE7A78" w14:textId="72439CA1" w:rsidR="00B9131C" w:rsidRPr="00FB610B" w:rsidRDefault="003F646F" w:rsidP="00FB610B">
      <w:pPr>
        <w:spacing w:after="213" w:line="360" w:lineRule="auto"/>
        <w:ind w:left="3752" w:right="0"/>
        <w:rPr>
          <w:lang w:val="en-GB"/>
        </w:rPr>
      </w:pPr>
      <w:r>
        <w:rPr>
          <w:b/>
          <w:lang w:val="en-GB"/>
        </w:rPr>
        <w:t xml:space="preserve">A </w:t>
      </w:r>
      <w:r w:rsidR="00BA7BE2" w:rsidRPr="00FB610B">
        <w:rPr>
          <w:b/>
          <w:lang w:val="en-GB"/>
        </w:rPr>
        <w:t xml:space="preserve">Letter of Intent </w:t>
      </w:r>
    </w:p>
    <w:p w14:paraId="029D0CC3" w14:textId="0FC858DA" w:rsidR="00B9131C" w:rsidRPr="00FB610B" w:rsidRDefault="00BA7BE2" w:rsidP="00FB610B">
      <w:pPr>
        <w:spacing w:line="360" w:lineRule="auto"/>
        <w:ind w:left="-5" w:right="1408"/>
        <w:rPr>
          <w:lang w:val="en-GB"/>
        </w:rPr>
      </w:pPr>
      <w:r w:rsidRPr="00FB610B">
        <w:rPr>
          <w:lang w:val="en-GB"/>
        </w:rPr>
        <w:t xml:space="preserve">This Letter of Intent </w:t>
      </w:r>
      <w:r w:rsidR="003F646F">
        <w:rPr>
          <w:lang w:val="en-GB"/>
        </w:rPr>
        <w:t>strives to</w:t>
      </w:r>
      <w:r w:rsidRPr="00FB610B">
        <w:rPr>
          <w:lang w:val="en-GB"/>
        </w:rPr>
        <w:t xml:space="preserve"> provid</w:t>
      </w:r>
      <w:r w:rsidR="003F646F">
        <w:rPr>
          <w:lang w:val="en-GB"/>
        </w:rPr>
        <w:t>e</w:t>
      </w:r>
      <w:r w:rsidRPr="00FB610B">
        <w:rPr>
          <w:lang w:val="en-GB"/>
        </w:rPr>
        <w:t xml:space="preserve"> information to future partners about the relevant facts and activities of </w:t>
      </w:r>
      <w:r w:rsidR="003F646F">
        <w:rPr>
          <w:lang w:val="en-GB"/>
        </w:rPr>
        <w:t xml:space="preserve">the </w:t>
      </w:r>
      <w:r w:rsidRPr="00FB610B">
        <w:rPr>
          <w:lang w:val="en-GB"/>
        </w:rPr>
        <w:t xml:space="preserve">University of Applied Sciences Marko </w:t>
      </w:r>
      <w:proofErr w:type="spellStart"/>
      <w:r w:rsidRPr="00FB610B">
        <w:rPr>
          <w:lang w:val="en-GB"/>
        </w:rPr>
        <w:t>Marulić</w:t>
      </w:r>
      <w:proofErr w:type="spellEnd"/>
      <w:r w:rsidRPr="00FB610B">
        <w:rPr>
          <w:lang w:val="en-GB"/>
        </w:rPr>
        <w:t xml:space="preserve"> in </w:t>
      </w:r>
      <w:proofErr w:type="spellStart"/>
      <w:r w:rsidRPr="00FB610B">
        <w:rPr>
          <w:lang w:val="en-GB"/>
        </w:rPr>
        <w:t>Knin</w:t>
      </w:r>
      <w:proofErr w:type="spellEnd"/>
      <w:r w:rsidRPr="00FB610B">
        <w:rPr>
          <w:lang w:val="en-GB"/>
        </w:rPr>
        <w:t xml:space="preserve"> within the Erasmus Lifelong Learning Programme. We are indeed interested in co</w:t>
      </w:r>
      <w:r w:rsidR="003F646F">
        <w:rPr>
          <w:lang w:val="en-GB"/>
        </w:rPr>
        <w:t>-</w:t>
      </w:r>
      <w:r w:rsidRPr="00FB610B">
        <w:rPr>
          <w:lang w:val="en-GB"/>
        </w:rPr>
        <w:t xml:space="preserve">operating with higher education institutions (HEIs) of similar study programmes, as well as educational and scientific interests, in accordance with the principles of the Erasmus Programme. </w:t>
      </w:r>
    </w:p>
    <w:p w14:paraId="5DFF4D09" w14:textId="1B2A9475" w:rsidR="00FB610B" w:rsidRDefault="00BA7BE2" w:rsidP="00FB610B">
      <w:pPr>
        <w:spacing w:line="360" w:lineRule="auto"/>
        <w:ind w:left="-5" w:right="1408"/>
        <w:rPr>
          <w:lang w:val="en-GB"/>
        </w:rPr>
      </w:pPr>
      <w:r w:rsidRPr="00FB610B">
        <w:rPr>
          <w:lang w:val="en-GB"/>
        </w:rPr>
        <w:t xml:space="preserve">The University of Applied Sciences Marko </w:t>
      </w:r>
      <w:proofErr w:type="spellStart"/>
      <w:r w:rsidRPr="00FB610B">
        <w:rPr>
          <w:lang w:val="en-GB"/>
        </w:rPr>
        <w:t>Marulić</w:t>
      </w:r>
      <w:proofErr w:type="spellEnd"/>
      <w:r w:rsidRPr="00FB610B">
        <w:rPr>
          <w:lang w:val="en-GB"/>
        </w:rPr>
        <w:t xml:space="preserve"> in </w:t>
      </w:r>
      <w:proofErr w:type="spellStart"/>
      <w:r w:rsidRPr="00FB610B">
        <w:rPr>
          <w:lang w:val="en-GB"/>
        </w:rPr>
        <w:t>Knin</w:t>
      </w:r>
      <w:proofErr w:type="spellEnd"/>
      <w:r w:rsidRPr="00FB610B">
        <w:rPr>
          <w:lang w:val="en-GB"/>
        </w:rPr>
        <w:t xml:space="preserve"> (UASMMK) is a relatively young, higher education institution, founded in June 2005</w:t>
      </w:r>
      <w:r w:rsidR="003F646F">
        <w:rPr>
          <w:lang w:val="en-GB"/>
        </w:rPr>
        <w:t>. It was incept</w:t>
      </w:r>
      <w:r w:rsidRPr="00FB610B">
        <w:rPr>
          <w:lang w:val="en-GB"/>
        </w:rPr>
        <w:t>ed as an institution with the primary task of education of students through</w:t>
      </w:r>
      <w:r w:rsidR="00FB610B">
        <w:rPr>
          <w:lang w:val="en-GB"/>
        </w:rPr>
        <w:t xml:space="preserve"> the professional studies (five</w:t>
      </w:r>
      <w:r w:rsidRPr="00FB610B">
        <w:rPr>
          <w:lang w:val="en-GB"/>
        </w:rPr>
        <w:t xml:space="preserve"> study program</w:t>
      </w:r>
      <w:r w:rsidR="003F646F">
        <w:rPr>
          <w:lang w:val="en-GB"/>
        </w:rPr>
        <w:t>mes</w:t>
      </w:r>
      <w:r w:rsidRPr="00FB610B">
        <w:rPr>
          <w:lang w:val="en-GB"/>
        </w:rPr>
        <w:t xml:space="preserve"> – three departments): Karst Agriculture (</w:t>
      </w:r>
      <w:r w:rsidR="00FB610B">
        <w:rPr>
          <w:lang w:val="en-GB"/>
        </w:rPr>
        <w:t xml:space="preserve">Undergraduate Professional Study of Karst Agriculture – </w:t>
      </w:r>
      <w:r w:rsidRPr="00FB610B">
        <w:rPr>
          <w:lang w:val="en-GB"/>
        </w:rPr>
        <w:t>Plant</w:t>
      </w:r>
      <w:r w:rsidR="00FB610B">
        <w:rPr>
          <w:lang w:val="en-GB"/>
        </w:rPr>
        <w:t xml:space="preserve"> </w:t>
      </w:r>
      <w:r w:rsidRPr="00FB610B">
        <w:rPr>
          <w:lang w:val="en-GB"/>
        </w:rPr>
        <w:t xml:space="preserve">Production and </w:t>
      </w:r>
      <w:r w:rsidR="00FB610B">
        <w:rPr>
          <w:lang w:val="en-GB"/>
        </w:rPr>
        <w:t xml:space="preserve">Undergraduate Professional Study of Karst Agriculture – </w:t>
      </w:r>
      <w:r w:rsidRPr="00FB610B">
        <w:rPr>
          <w:lang w:val="en-GB"/>
        </w:rPr>
        <w:t>Animal</w:t>
      </w:r>
      <w:r w:rsidR="00FB610B">
        <w:rPr>
          <w:lang w:val="en-GB"/>
        </w:rPr>
        <w:t xml:space="preserve"> </w:t>
      </w:r>
      <w:r w:rsidRPr="00FB610B">
        <w:rPr>
          <w:lang w:val="en-GB"/>
        </w:rPr>
        <w:t xml:space="preserve">Husbandry), </w:t>
      </w:r>
      <w:r w:rsidR="00FB610B">
        <w:rPr>
          <w:lang w:val="en-GB"/>
        </w:rPr>
        <w:t xml:space="preserve">Undergraduate Professional Study of </w:t>
      </w:r>
      <w:r w:rsidRPr="00FB610B">
        <w:rPr>
          <w:lang w:val="en-GB"/>
        </w:rPr>
        <w:t xml:space="preserve">Food Technology and </w:t>
      </w:r>
      <w:r w:rsidR="00FB610B">
        <w:rPr>
          <w:lang w:val="en-GB"/>
        </w:rPr>
        <w:t xml:space="preserve">Undergraduate Professional Study of Commercial Business with Entrepreneurship </w:t>
      </w:r>
      <w:r w:rsidRPr="00FB610B">
        <w:rPr>
          <w:lang w:val="en-GB"/>
        </w:rPr>
        <w:t xml:space="preserve">and the </w:t>
      </w:r>
      <w:r w:rsidR="00FB610B">
        <w:rPr>
          <w:lang w:val="en-GB"/>
        </w:rPr>
        <w:t xml:space="preserve">Specialist </w:t>
      </w:r>
      <w:r w:rsidR="003F646F">
        <w:rPr>
          <w:lang w:val="en-GB"/>
        </w:rPr>
        <w:t xml:space="preserve">Graduate </w:t>
      </w:r>
      <w:r w:rsidR="00FB610B">
        <w:rPr>
          <w:lang w:val="en-GB"/>
        </w:rPr>
        <w:t xml:space="preserve">Professional Study of </w:t>
      </w:r>
      <w:r w:rsidR="001E0779">
        <w:rPr>
          <w:lang w:val="en-GB"/>
        </w:rPr>
        <w:t>Economic</w:t>
      </w:r>
      <w:r w:rsidR="003F646F">
        <w:rPr>
          <w:lang w:val="en-GB"/>
        </w:rPr>
        <w:t>s</w:t>
      </w:r>
      <w:r w:rsidR="001E0779">
        <w:rPr>
          <w:lang w:val="en-GB"/>
        </w:rPr>
        <w:t xml:space="preserve"> and Normative Frame of</w:t>
      </w:r>
      <w:r w:rsidR="00550172">
        <w:rPr>
          <w:lang w:val="en-GB"/>
        </w:rPr>
        <w:t xml:space="preserve"> Entrepreneurship. </w:t>
      </w:r>
    </w:p>
    <w:p w14:paraId="263B34F4" w14:textId="099C488A" w:rsidR="00B9131C" w:rsidRPr="00FB610B" w:rsidRDefault="00BA7BE2" w:rsidP="00FB610B">
      <w:pPr>
        <w:spacing w:line="360" w:lineRule="auto"/>
        <w:ind w:left="-5" w:right="1408"/>
        <w:rPr>
          <w:lang w:val="en-GB"/>
        </w:rPr>
      </w:pPr>
      <w:r w:rsidRPr="00FB610B">
        <w:rPr>
          <w:lang w:val="en-GB"/>
        </w:rPr>
        <w:t>This program</w:t>
      </w:r>
      <w:r w:rsidR="003F646F">
        <w:rPr>
          <w:lang w:val="en-GB"/>
        </w:rPr>
        <w:t>me</w:t>
      </w:r>
      <w:r w:rsidRPr="00FB610B">
        <w:rPr>
          <w:lang w:val="en-GB"/>
        </w:rPr>
        <w:t xml:space="preserve"> concept is </w:t>
      </w:r>
      <w:r w:rsidR="003F646F">
        <w:rPr>
          <w:lang w:val="en-GB"/>
        </w:rPr>
        <w:t>design</w:t>
      </w:r>
      <w:r w:rsidRPr="00FB610B">
        <w:rPr>
          <w:lang w:val="en-GB"/>
        </w:rPr>
        <w:t xml:space="preserve">ed as a cycle that includes education in primary production (Karst Agriculture), processing (Food Technology) and trading (Economics) in which practical training of young </w:t>
      </w:r>
      <w:r w:rsidR="003F646F">
        <w:rPr>
          <w:lang w:val="en-GB"/>
        </w:rPr>
        <w:t>B</w:t>
      </w:r>
      <w:r w:rsidRPr="00FB610B">
        <w:rPr>
          <w:lang w:val="en-GB"/>
        </w:rPr>
        <w:t>achelors in progress is a very important activity, which will make them adequately trained for working in production soon after graduation, including application, implementation and use of the new modern technologies and scientific achievements in practice. Furthermore, there are on-going preparations for organi</w:t>
      </w:r>
      <w:r w:rsidR="00BF2FC1">
        <w:rPr>
          <w:lang w:val="en-GB"/>
        </w:rPr>
        <w:t>s</w:t>
      </w:r>
      <w:r w:rsidRPr="00FB610B">
        <w:rPr>
          <w:lang w:val="en-GB"/>
        </w:rPr>
        <w:t>ation of new study program</w:t>
      </w:r>
      <w:r w:rsidR="00BF2FC1">
        <w:rPr>
          <w:lang w:val="en-GB"/>
        </w:rPr>
        <w:t>me</w:t>
      </w:r>
      <w:r w:rsidRPr="00FB610B">
        <w:rPr>
          <w:lang w:val="en-GB"/>
        </w:rPr>
        <w:t xml:space="preserve">s at both undergraduate and graduate level. </w:t>
      </w:r>
    </w:p>
    <w:p w14:paraId="486B4796" w14:textId="667010FE" w:rsidR="00B9131C" w:rsidRPr="00FB610B" w:rsidRDefault="00BA7BE2" w:rsidP="00FB610B">
      <w:pPr>
        <w:spacing w:line="360" w:lineRule="auto"/>
        <w:ind w:left="-5" w:right="1408"/>
        <w:rPr>
          <w:lang w:val="en-GB"/>
        </w:rPr>
      </w:pPr>
      <w:r w:rsidRPr="00FB610B">
        <w:rPr>
          <w:lang w:val="en-GB"/>
        </w:rPr>
        <w:lastRenderedPageBreak/>
        <w:t xml:space="preserve">Science and higher education are the most important factors of development in the world, hence the desire of the UASMMK is that our actions contribute to the rapid and </w:t>
      </w:r>
      <w:r w:rsidR="00BF2FC1" w:rsidRPr="00FB610B">
        <w:rPr>
          <w:lang w:val="en-GB"/>
        </w:rPr>
        <w:t>high-quality</w:t>
      </w:r>
      <w:r w:rsidRPr="00FB610B">
        <w:rPr>
          <w:lang w:val="en-GB"/>
        </w:rPr>
        <w:t xml:space="preserve"> development of the </w:t>
      </w:r>
      <w:r w:rsidR="00BF2FC1">
        <w:rPr>
          <w:lang w:val="en-GB"/>
        </w:rPr>
        <w:t>city</w:t>
      </w:r>
      <w:r w:rsidRPr="00FB610B">
        <w:rPr>
          <w:lang w:val="en-GB"/>
        </w:rPr>
        <w:t xml:space="preserve"> of </w:t>
      </w:r>
      <w:proofErr w:type="spellStart"/>
      <w:r w:rsidRPr="00FB610B">
        <w:rPr>
          <w:lang w:val="en-GB"/>
        </w:rPr>
        <w:t>Knin</w:t>
      </w:r>
      <w:proofErr w:type="spellEnd"/>
      <w:r w:rsidRPr="00FB610B">
        <w:rPr>
          <w:lang w:val="en-GB"/>
        </w:rPr>
        <w:t xml:space="preserve"> and the surrounding area, the </w:t>
      </w:r>
      <w:proofErr w:type="spellStart"/>
      <w:r w:rsidRPr="00FB610B">
        <w:rPr>
          <w:lang w:val="en-GB"/>
        </w:rPr>
        <w:t>Šibenik-Knin</w:t>
      </w:r>
      <w:proofErr w:type="spellEnd"/>
      <w:r w:rsidRPr="00FB610B">
        <w:rPr>
          <w:lang w:val="en-GB"/>
        </w:rPr>
        <w:t xml:space="preserve"> </w:t>
      </w:r>
      <w:r w:rsidR="00697965">
        <w:rPr>
          <w:lang w:val="en-GB"/>
        </w:rPr>
        <w:t>C</w:t>
      </w:r>
      <w:r w:rsidRPr="00FB610B">
        <w:rPr>
          <w:lang w:val="en-GB"/>
        </w:rPr>
        <w:t xml:space="preserve">ounty and beyond. </w:t>
      </w:r>
    </w:p>
    <w:p w14:paraId="56A62241" w14:textId="7D9D8EC1" w:rsidR="00B9131C" w:rsidRPr="00FB610B" w:rsidRDefault="00BA7BE2" w:rsidP="00FB610B">
      <w:pPr>
        <w:spacing w:line="360" w:lineRule="auto"/>
        <w:ind w:left="-5" w:right="1408"/>
        <w:rPr>
          <w:lang w:val="en-GB"/>
        </w:rPr>
      </w:pPr>
      <w:r w:rsidRPr="00FB610B">
        <w:rPr>
          <w:lang w:val="en-GB"/>
        </w:rPr>
        <w:t xml:space="preserve">Compared </w:t>
      </w:r>
      <w:r w:rsidR="00BF2FC1">
        <w:rPr>
          <w:lang w:val="en-GB"/>
        </w:rPr>
        <w:t>with</w:t>
      </w:r>
      <w:r w:rsidRPr="00FB610B">
        <w:rPr>
          <w:lang w:val="en-GB"/>
        </w:rPr>
        <w:t xml:space="preserve"> the graduates of other similar European and international institutions, our graduates are equally competent in their field, especially because our curricula are developed and implemented in accordance with the Bologna </w:t>
      </w:r>
      <w:r w:rsidR="00BF2FC1">
        <w:rPr>
          <w:lang w:val="en-GB"/>
        </w:rPr>
        <w:t>P</w:t>
      </w:r>
      <w:r w:rsidRPr="00FB610B">
        <w:rPr>
          <w:lang w:val="en-GB"/>
        </w:rPr>
        <w:t xml:space="preserve">rocess, approved by the competent authorities and are comparable with similar ones in Europe. </w:t>
      </w:r>
    </w:p>
    <w:p w14:paraId="3E7CEC82" w14:textId="0CCA96F1" w:rsidR="00550172" w:rsidRDefault="00BA7BE2" w:rsidP="00FB610B">
      <w:pPr>
        <w:spacing w:line="360" w:lineRule="auto"/>
        <w:ind w:left="-5" w:right="1408"/>
        <w:rPr>
          <w:lang w:val="en-GB"/>
        </w:rPr>
      </w:pPr>
      <w:r w:rsidRPr="00FB610B">
        <w:rPr>
          <w:lang w:val="en-GB"/>
        </w:rPr>
        <w:t>The UASMMK is a young institution that has not yet developed international co</w:t>
      </w:r>
      <w:r w:rsidR="00BF2FC1">
        <w:rPr>
          <w:lang w:val="en-GB"/>
        </w:rPr>
        <w:t>-oper</w:t>
      </w:r>
      <w:r w:rsidRPr="00FB610B">
        <w:rPr>
          <w:lang w:val="en-GB"/>
        </w:rPr>
        <w:t xml:space="preserve">ation to the desired level, which is understandable considering that we </w:t>
      </w:r>
      <w:r w:rsidR="00BF2FC1">
        <w:rPr>
          <w:lang w:val="en-GB"/>
        </w:rPr>
        <w:t>were</w:t>
      </w:r>
      <w:r w:rsidRPr="00FB610B">
        <w:rPr>
          <w:lang w:val="en-GB"/>
        </w:rPr>
        <w:t xml:space="preserve"> established </w:t>
      </w:r>
      <w:r w:rsidR="00550172">
        <w:rPr>
          <w:lang w:val="en-GB"/>
        </w:rPr>
        <w:t>15</w:t>
      </w:r>
      <w:r w:rsidRPr="00FB610B">
        <w:rPr>
          <w:lang w:val="en-GB"/>
        </w:rPr>
        <w:t xml:space="preserve"> years ago. </w:t>
      </w:r>
      <w:r w:rsidR="00BF2FC1">
        <w:rPr>
          <w:lang w:val="en-GB"/>
        </w:rPr>
        <w:t>Nevertheless</w:t>
      </w:r>
      <w:r w:rsidRPr="00FB610B">
        <w:rPr>
          <w:lang w:val="en-GB"/>
        </w:rPr>
        <w:t xml:space="preserve">, some of our professionals have </w:t>
      </w:r>
      <w:r w:rsidR="00BF2FC1">
        <w:rPr>
          <w:lang w:val="en-GB"/>
        </w:rPr>
        <w:t>establish</w:t>
      </w:r>
      <w:r w:rsidRPr="00FB610B">
        <w:rPr>
          <w:lang w:val="en-GB"/>
        </w:rPr>
        <w:t xml:space="preserve">ed cooperation within the framework of individual projects in which they participate and many participated in various international conferences </w:t>
      </w:r>
      <w:r w:rsidR="00BF2FC1">
        <w:rPr>
          <w:lang w:val="en-GB"/>
        </w:rPr>
        <w:t xml:space="preserve">both </w:t>
      </w:r>
      <w:r w:rsidRPr="00FB610B">
        <w:rPr>
          <w:lang w:val="en-GB"/>
        </w:rPr>
        <w:t>in the country and abroad. The UASMMK participated in international projects and co</w:t>
      </w:r>
      <w:r w:rsidR="00BF2FC1">
        <w:rPr>
          <w:lang w:val="en-GB"/>
        </w:rPr>
        <w:t>-oper</w:t>
      </w:r>
      <w:r w:rsidRPr="00FB610B">
        <w:rPr>
          <w:lang w:val="en-GB"/>
        </w:rPr>
        <w:t xml:space="preserve">ated </w:t>
      </w:r>
      <w:r w:rsidR="00550172">
        <w:rPr>
          <w:lang w:val="en-GB"/>
        </w:rPr>
        <w:t>with various</w:t>
      </w:r>
      <w:r w:rsidRPr="00FB610B">
        <w:rPr>
          <w:lang w:val="en-GB"/>
        </w:rPr>
        <w:t xml:space="preserve"> institutions from Europe</w:t>
      </w:r>
      <w:r w:rsidR="00550172">
        <w:rPr>
          <w:lang w:val="en-GB"/>
        </w:rPr>
        <w:t>.</w:t>
      </w:r>
    </w:p>
    <w:p w14:paraId="598A0959" w14:textId="70CAAF04" w:rsidR="00B9131C" w:rsidRPr="00FB610B" w:rsidRDefault="00BA7BE2" w:rsidP="00FB610B">
      <w:pPr>
        <w:spacing w:line="360" w:lineRule="auto"/>
        <w:ind w:left="-5" w:right="1408"/>
        <w:rPr>
          <w:lang w:val="en-GB"/>
        </w:rPr>
      </w:pPr>
      <w:r w:rsidRPr="00FB610B">
        <w:rPr>
          <w:lang w:val="en-GB"/>
        </w:rPr>
        <w:t xml:space="preserve">Our quality system sets down norms and procedures to ensure compliance on the use of ECTS to facilitate academic recognition of all credits earned by both incoming and outgoing students (we issue </w:t>
      </w:r>
      <w:r w:rsidR="00FB48ED">
        <w:rPr>
          <w:lang w:val="en-GB"/>
        </w:rPr>
        <w:t xml:space="preserve">the </w:t>
      </w:r>
      <w:r w:rsidRPr="00FB610B">
        <w:rPr>
          <w:lang w:val="en-GB"/>
        </w:rPr>
        <w:t xml:space="preserve">Diploma Supplement). The European Credit Transfer System will be used to facilitate academic recognition for both incoming and outgoing students. The UASMMK is convinced that </w:t>
      </w:r>
      <w:r w:rsidR="00FB48ED">
        <w:rPr>
          <w:lang w:val="en-GB"/>
        </w:rPr>
        <w:t xml:space="preserve">the </w:t>
      </w:r>
      <w:r w:rsidRPr="00FB610B">
        <w:rPr>
          <w:lang w:val="en-GB"/>
        </w:rPr>
        <w:t>realisation of Erasmus mobility will open the possibilities to co</w:t>
      </w:r>
      <w:r w:rsidR="00FB48ED">
        <w:rPr>
          <w:lang w:val="en-GB"/>
        </w:rPr>
        <w:t>-oper</w:t>
      </w:r>
      <w:r w:rsidRPr="00FB610B">
        <w:rPr>
          <w:lang w:val="en-GB"/>
        </w:rPr>
        <w:t xml:space="preserve">ate with many similar institutions in Europe, where our students and teachers will be able to </w:t>
      </w:r>
      <w:r w:rsidR="00FB48ED">
        <w:rPr>
          <w:lang w:val="en-GB"/>
        </w:rPr>
        <w:t xml:space="preserve">acquire </w:t>
      </w:r>
      <w:r w:rsidRPr="00FB610B">
        <w:rPr>
          <w:lang w:val="en-GB"/>
        </w:rPr>
        <w:t xml:space="preserve">new knowledge and experiences, which will be very valuable for further UASMMK development. </w:t>
      </w:r>
    </w:p>
    <w:p w14:paraId="1F95782C" w14:textId="77777777" w:rsidR="00B9131C" w:rsidRPr="00FB610B" w:rsidRDefault="00BA7BE2" w:rsidP="00FB610B">
      <w:pPr>
        <w:spacing w:line="360" w:lineRule="auto"/>
        <w:ind w:left="-5" w:right="1408"/>
        <w:rPr>
          <w:lang w:val="en-GB"/>
        </w:rPr>
      </w:pPr>
      <w:r w:rsidRPr="00FB610B">
        <w:rPr>
          <w:lang w:val="en-GB"/>
        </w:rPr>
        <w:t xml:space="preserve">Erasmus is the first lifelong learning mobility programme we have participated in. UASMMK has been awarded with </w:t>
      </w:r>
      <w:r w:rsidR="00550172">
        <w:rPr>
          <w:lang w:val="en-GB"/>
        </w:rPr>
        <w:t xml:space="preserve">Erasmus Charter for Higher Education </w:t>
      </w:r>
      <w:r w:rsidRPr="00FB610B">
        <w:rPr>
          <w:lang w:val="en-GB"/>
        </w:rPr>
        <w:t>and we have been planning to participate in all the Erasmus activit</w:t>
      </w:r>
      <w:r w:rsidR="00550172">
        <w:rPr>
          <w:lang w:val="en-GB"/>
        </w:rPr>
        <w:t>ies prescribed by the Charter.</w:t>
      </w:r>
    </w:p>
    <w:p w14:paraId="442FE57C" w14:textId="77777777" w:rsidR="00B9131C" w:rsidRPr="00FB610B" w:rsidRDefault="00BA7BE2" w:rsidP="00FB610B">
      <w:pPr>
        <w:spacing w:line="360" w:lineRule="auto"/>
        <w:ind w:left="-5" w:right="1408"/>
        <w:rPr>
          <w:lang w:val="en-GB"/>
        </w:rPr>
      </w:pPr>
      <w:r w:rsidRPr="00FB610B">
        <w:rPr>
          <w:lang w:val="en-GB"/>
        </w:rPr>
        <w:t xml:space="preserve">We have been looking for partner institutions willing to cooperate in projects including mobility, as well as those including the development and improvement of the teaching methods and curricula. </w:t>
      </w:r>
    </w:p>
    <w:p w14:paraId="7C83940B" w14:textId="77777777" w:rsidR="00B9131C" w:rsidRPr="00FB610B" w:rsidRDefault="00BA7BE2" w:rsidP="00FB610B">
      <w:pPr>
        <w:spacing w:line="360" w:lineRule="auto"/>
        <w:ind w:left="-5" w:right="1408"/>
        <w:rPr>
          <w:lang w:val="en-GB"/>
        </w:rPr>
      </w:pPr>
      <w:r w:rsidRPr="00FB610B">
        <w:rPr>
          <w:lang w:val="en-GB"/>
        </w:rPr>
        <w:t xml:space="preserve">Our aims within the Erasmus partnership projects include: </w:t>
      </w:r>
    </w:p>
    <w:p w14:paraId="5ED36D92" w14:textId="4E0DF070" w:rsidR="00B9131C" w:rsidRPr="00FB610B" w:rsidRDefault="00BA7BE2" w:rsidP="00FB610B">
      <w:pPr>
        <w:numPr>
          <w:ilvl w:val="0"/>
          <w:numId w:val="1"/>
        </w:numPr>
        <w:spacing w:line="360" w:lineRule="auto"/>
        <w:ind w:right="1408" w:hanging="348"/>
        <w:rPr>
          <w:lang w:val="en-GB"/>
        </w:rPr>
      </w:pPr>
      <w:r w:rsidRPr="00FB610B">
        <w:rPr>
          <w:lang w:val="en-GB"/>
        </w:rPr>
        <w:t xml:space="preserve">strengthening our European </w:t>
      </w:r>
      <w:r w:rsidR="00A82483">
        <w:rPr>
          <w:lang w:val="en-GB"/>
        </w:rPr>
        <w:t>connections and a</w:t>
      </w:r>
      <w:r w:rsidRPr="00FB610B">
        <w:rPr>
          <w:lang w:val="en-GB"/>
        </w:rPr>
        <w:t xml:space="preserve">ssuring student and teacher mobility irrespective of age, gender, race, disability or social background.  </w:t>
      </w:r>
    </w:p>
    <w:p w14:paraId="701F5260" w14:textId="49E15A4D" w:rsidR="00B9131C" w:rsidRPr="00FB610B" w:rsidRDefault="00A82483" w:rsidP="00FB610B">
      <w:pPr>
        <w:numPr>
          <w:ilvl w:val="0"/>
          <w:numId w:val="1"/>
        </w:numPr>
        <w:spacing w:line="360" w:lineRule="auto"/>
        <w:ind w:right="1408" w:hanging="348"/>
        <w:rPr>
          <w:lang w:val="en-GB"/>
        </w:rPr>
      </w:pPr>
      <w:r>
        <w:rPr>
          <w:lang w:val="en-GB"/>
        </w:rPr>
        <w:lastRenderedPageBreak/>
        <w:t>underpinn</w:t>
      </w:r>
      <w:r w:rsidR="00BA7BE2" w:rsidRPr="00FB610B">
        <w:rPr>
          <w:lang w:val="en-GB"/>
        </w:rPr>
        <w:t xml:space="preserve">ing our bilateral relationships, which will serve as a starting point for further development of multilateral projects </w:t>
      </w:r>
    </w:p>
    <w:p w14:paraId="7CA832FE" w14:textId="7CE5677E" w:rsidR="00B9131C" w:rsidRPr="00FB610B" w:rsidRDefault="00BA7BE2" w:rsidP="00FB610B">
      <w:pPr>
        <w:numPr>
          <w:ilvl w:val="0"/>
          <w:numId w:val="1"/>
        </w:numPr>
        <w:spacing w:line="360" w:lineRule="auto"/>
        <w:ind w:right="1408" w:hanging="348"/>
        <w:rPr>
          <w:lang w:val="en-GB"/>
        </w:rPr>
      </w:pPr>
      <w:r w:rsidRPr="00FB610B">
        <w:rPr>
          <w:lang w:val="en-GB"/>
        </w:rPr>
        <w:t xml:space="preserve">enabling </w:t>
      </w:r>
      <w:r w:rsidR="00A82483">
        <w:rPr>
          <w:lang w:val="en-GB"/>
        </w:rPr>
        <w:t xml:space="preserve">both </w:t>
      </w:r>
      <w:r w:rsidRPr="00FB610B">
        <w:rPr>
          <w:lang w:val="en-GB"/>
        </w:rPr>
        <w:t xml:space="preserve">our and the incoming students to gain new professional achievements and develop their skills, as well as enhancing their awareness of cultural differences and enriching their spirit by respecting diversities. </w:t>
      </w:r>
    </w:p>
    <w:p w14:paraId="5BB93FDF" w14:textId="51C7A0AA" w:rsidR="00B9131C" w:rsidRPr="00FB610B" w:rsidRDefault="00A82483" w:rsidP="00FB610B">
      <w:pPr>
        <w:spacing w:line="360" w:lineRule="auto"/>
        <w:ind w:left="-5" w:right="1408"/>
        <w:rPr>
          <w:lang w:val="en-GB"/>
        </w:rPr>
      </w:pPr>
      <w:r>
        <w:rPr>
          <w:lang w:val="en-GB"/>
        </w:rPr>
        <w:t>To sum up,</w:t>
      </w:r>
      <w:r w:rsidR="00BA7BE2" w:rsidRPr="00FB610B">
        <w:rPr>
          <w:lang w:val="en-GB"/>
        </w:rPr>
        <w:t xml:space="preserve"> we wish to find HEIs of similar study programmes interested in co</w:t>
      </w:r>
      <w:r>
        <w:rPr>
          <w:lang w:val="en-GB"/>
        </w:rPr>
        <w:t>-</w:t>
      </w:r>
      <w:r w:rsidR="00BA7BE2" w:rsidRPr="00FB610B">
        <w:rPr>
          <w:lang w:val="en-GB"/>
        </w:rPr>
        <w:t xml:space="preserve">operation within the Erasmus Programme and </w:t>
      </w:r>
      <w:r>
        <w:rPr>
          <w:lang w:val="en-GB"/>
        </w:rPr>
        <w:t xml:space="preserve">to </w:t>
      </w:r>
      <w:r w:rsidR="00BA7BE2" w:rsidRPr="00FB610B">
        <w:rPr>
          <w:lang w:val="en-GB"/>
        </w:rPr>
        <w:t xml:space="preserve">expand knowledge horizons to our mutual satisfaction. </w:t>
      </w:r>
    </w:p>
    <w:p w14:paraId="6CD422C1" w14:textId="77777777" w:rsidR="00B9131C" w:rsidRPr="00FB610B" w:rsidRDefault="00BA7BE2" w:rsidP="00FB610B">
      <w:pPr>
        <w:spacing w:after="218" w:line="360" w:lineRule="auto"/>
        <w:ind w:left="0" w:right="0" w:firstLine="0"/>
        <w:rPr>
          <w:lang w:val="en-GB"/>
        </w:rPr>
      </w:pPr>
      <w:r w:rsidRPr="00FB610B">
        <w:rPr>
          <w:lang w:val="en-GB"/>
        </w:rPr>
        <w:t xml:space="preserve"> </w:t>
      </w:r>
    </w:p>
    <w:p w14:paraId="214630AA" w14:textId="77777777" w:rsidR="00B9131C" w:rsidRPr="00FB610B" w:rsidRDefault="00550172" w:rsidP="00FB610B">
      <w:pPr>
        <w:spacing w:after="253" w:line="360" w:lineRule="auto"/>
        <w:ind w:left="-5" w:right="1408"/>
        <w:rPr>
          <w:lang w:val="en-GB"/>
        </w:rPr>
      </w:pPr>
      <w:r>
        <w:rPr>
          <w:lang w:val="en-GB"/>
        </w:rPr>
        <w:t>Sincerely</w:t>
      </w:r>
      <w:r w:rsidR="00BA7BE2" w:rsidRPr="00FB610B">
        <w:rPr>
          <w:lang w:val="en-GB"/>
        </w:rPr>
        <w:t xml:space="preserve">, </w:t>
      </w:r>
    </w:p>
    <w:p w14:paraId="1CC5A8A0" w14:textId="412F127C" w:rsidR="00B9131C" w:rsidRPr="00550172" w:rsidRDefault="00F948F7" w:rsidP="00FB610B">
      <w:pPr>
        <w:spacing w:after="251" w:line="360" w:lineRule="auto"/>
        <w:ind w:left="-5" w:right="1408"/>
        <w:rPr>
          <w:color w:val="auto"/>
          <w:lang w:val="en-GB"/>
        </w:rPr>
      </w:pPr>
      <w:r w:rsidRPr="00550172">
        <w:rPr>
          <w:color w:val="auto"/>
          <w:lang w:val="en-GB"/>
        </w:rPr>
        <w:t>Lovorka Blažević</w:t>
      </w:r>
      <w:r w:rsidR="00550172">
        <w:rPr>
          <w:color w:val="auto"/>
          <w:lang w:val="en-GB"/>
        </w:rPr>
        <w:t xml:space="preserve">, </w:t>
      </w:r>
      <w:r w:rsidR="00FB48ED">
        <w:rPr>
          <w:color w:val="auto"/>
          <w:lang w:val="en-GB"/>
        </w:rPr>
        <w:t>S</w:t>
      </w:r>
      <w:r w:rsidR="00550172">
        <w:rPr>
          <w:color w:val="auto"/>
          <w:lang w:val="en-GB"/>
        </w:rPr>
        <w:t xml:space="preserve">enior </w:t>
      </w:r>
      <w:r w:rsidR="00FB48ED">
        <w:rPr>
          <w:color w:val="auto"/>
          <w:lang w:val="en-GB"/>
        </w:rPr>
        <w:t>L</w:t>
      </w:r>
      <w:r w:rsidR="00550172">
        <w:rPr>
          <w:color w:val="auto"/>
          <w:lang w:val="en-GB"/>
        </w:rPr>
        <w:t>ecturer</w:t>
      </w:r>
    </w:p>
    <w:p w14:paraId="65E2C4CF" w14:textId="4BC90530" w:rsidR="00B9131C" w:rsidRPr="00FB610B" w:rsidRDefault="00BA7BE2" w:rsidP="00FB610B">
      <w:pPr>
        <w:spacing w:line="360" w:lineRule="auto"/>
        <w:ind w:left="-5" w:right="1408"/>
        <w:rPr>
          <w:lang w:val="en-GB"/>
        </w:rPr>
      </w:pPr>
      <w:r w:rsidRPr="00FB610B">
        <w:rPr>
          <w:lang w:val="en-GB"/>
        </w:rPr>
        <w:t xml:space="preserve">Dean of </w:t>
      </w:r>
      <w:r w:rsidR="00C24E40">
        <w:rPr>
          <w:lang w:val="en-GB"/>
        </w:rPr>
        <w:t xml:space="preserve">the </w:t>
      </w:r>
      <w:r w:rsidRPr="00FB610B">
        <w:rPr>
          <w:lang w:val="en-GB"/>
        </w:rPr>
        <w:t xml:space="preserve">University of Applied Sciences Marko </w:t>
      </w:r>
      <w:proofErr w:type="spellStart"/>
      <w:r w:rsidRPr="00FB610B">
        <w:rPr>
          <w:lang w:val="en-GB"/>
        </w:rPr>
        <w:t>Marulić</w:t>
      </w:r>
      <w:proofErr w:type="spellEnd"/>
      <w:r w:rsidRPr="00FB610B">
        <w:rPr>
          <w:lang w:val="en-GB"/>
        </w:rPr>
        <w:t xml:space="preserve">, </w:t>
      </w:r>
      <w:proofErr w:type="spellStart"/>
      <w:r w:rsidRPr="00FB610B">
        <w:rPr>
          <w:lang w:val="en-GB"/>
        </w:rPr>
        <w:t>Knin</w:t>
      </w:r>
      <w:proofErr w:type="spellEnd"/>
      <w:r w:rsidRPr="00FB610B">
        <w:rPr>
          <w:lang w:val="en-GB"/>
        </w:rPr>
        <w:t xml:space="preserve"> </w:t>
      </w:r>
    </w:p>
    <w:p w14:paraId="47A52C5D" w14:textId="77777777" w:rsidR="00B9131C" w:rsidRPr="00FB610B" w:rsidRDefault="00B9131C" w:rsidP="00550172">
      <w:pPr>
        <w:spacing w:after="216" w:line="360" w:lineRule="auto"/>
        <w:ind w:left="0" w:right="0" w:firstLine="0"/>
        <w:rPr>
          <w:lang w:val="en-GB"/>
        </w:rPr>
      </w:pPr>
    </w:p>
    <w:p w14:paraId="26A3CC98" w14:textId="2917F013" w:rsidR="00B9131C" w:rsidRPr="00FB610B" w:rsidRDefault="00BA7BE2" w:rsidP="00FB610B">
      <w:pPr>
        <w:spacing w:line="360" w:lineRule="auto"/>
        <w:ind w:left="-5" w:right="1408"/>
        <w:rPr>
          <w:lang w:val="en-GB"/>
        </w:rPr>
      </w:pPr>
      <w:r w:rsidRPr="00FB610B">
        <w:rPr>
          <w:lang w:val="en-GB"/>
        </w:rPr>
        <w:t>CONTACT</w:t>
      </w:r>
      <w:r w:rsidR="00C24E40">
        <w:rPr>
          <w:lang w:val="en-GB"/>
        </w:rPr>
        <w:t xml:space="preserve"> </w:t>
      </w:r>
      <w:r w:rsidR="004713F0">
        <w:rPr>
          <w:lang w:val="en-GB"/>
        </w:rPr>
        <w:t>I</w:t>
      </w:r>
      <w:r w:rsidR="00C24E40">
        <w:rPr>
          <w:lang w:val="en-GB"/>
        </w:rPr>
        <w:t>NFORMATION</w:t>
      </w:r>
      <w:r w:rsidRPr="00FB610B">
        <w:rPr>
          <w:lang w:val="en-GB"/>
        </w:rPr>
        <w:t xml:space="preserve">: </w:t>
      </w:r>
    </w:p>
    <w:p w14:paraId="74ECB0C4" w14:textId="1B6CC366" w:rsidR="00B9131C" w:rsidRPr="00550172" w:rsidRDefault="00550172" w:rsidP="00FB610B">
      <w:pPr>
        <w:spacing w:line="360" w:lineRule="auto"/>
        <w:ind w:left="-5" w:right="1408"/>
        <w:rPr>
          <w:color w:val="auto"/>
          <w:lang w:val="en-GB"/>
        </w:rPr>
      </w:pPr>
      <w:proofErr w:type="spellStart"/>
      <w:r>
        <w:rPr>
          <w:color w:val="auto"/>
          <w:lang w:val="en-GB"/>
        </w:rPr>
        <w:t>Marija</w:t>
      </w:r>
      <w:proofErr w:type="spellEnd"/>
      <w:r>
        <w:rPr>
          <w:color w:val="auto"/>
          <w:lang w:val="en-GB"/>
        </w:rPr>
        <w:t xml:space="preserve"> </w:t>
      </w:r>
      <w:proofErr w:type="spellStart"/>
      <w:r>
        <w:rPr>
          <w:color w:val="auto"/>
          <w:lang w:val="en-GB"/>
        </w:rPr>
        <w:t>Vrdoljak</w:t>
      </w:r>
      <w:proofErr w:type="spellEnd"/>
      <w:r>
        <w:rPr>
          <w:color w:val="auto"/>
          <w:lang w:val="en-GB"/>
        </w:rPr>
        <w:t xml:space="preserve">, </w:t>
      </w:r>
      <w:r w:rsidR="00C24E40">
        <w:rPr>
          <w:color w:val="auto"/>
          <w:lang w:val="en-GB"/>
        </w:rPr>
        <w:t xml:space="preserve">Ph.D., </w:t>
      </w:r>
      <w:r w:rsidR="00344BED">
        <w:rPr>
          <w:color w:val="auto"/>
          <w:lang w:val="en-GB"/>
        </w:rPr>
        <w:t>College Professor</w:t>
      </w:r>
    </w:p>
    <w:p w14:paraId="37464F55" w14:textId="79D8E8DC" w:rsidR="00344BED" w:rsidRDefault="00344BED" w:rsidP="00FB610B">
      <w:pPr>
        <w:spacing w:after="1" w:line="360" w:lineRule="auto"/>
        <w:ind w:left="-5" w:right="5670"/>
        <w:rPr>
          <w:lang w:val="en-GB"/>
        </w:rPr>
      </w:pPr>
      <w:r>
        <w:rPr>
          <w:lang w:val="en-GB"/>
        </w:rPr>
        <w:t>Vice Dean for</w:t>
      </w:r>
      <w:r w:rsidR="00BA7BE2" w:rsidRPr="00FB610B">
        <w:rPr>
          <w:lang w:val="en-GB"/>
        </w:rPr>
        <w:t xml:space="preserve"> </w:t>
      </w:r>
      <w:r>
        <w:rPr>
          <w:lang w:val="en-GB"/>
        </w:rPr>
        <w:t xml:space="preserve">Science and </w:t>
      </w:r>
      <w:r w:rsidR="00BA7BE2" w:rsidRPr="00FB610B">
        <w:rPr>
          <w:lang w:val="en-GB"/>
        </w:rPr>
        <w:t>International Co</w:t>
      </w:r>
      <w:r w:rsidR="00C24E40">
        <w:rPr>
          <w:lang w:val="en-GB"/>
        </w:rPr>
        <w:t>-</w:t>
      </w:r>
      <w:r w:rsidR="00BA7BE2" w:rsidRPr="00FB610B">
        <w:rPr>
          <w:lang w:val="en-GB"/>
        </w:rPr>
        <w:t xml:space="preserve">operation </w:t>
      </w:r>
    </w:p>
    <w:p w14:paraId="1F5E3ABC" w14:textId="77777777" w:rsidR="00B9131C" w:rsidRPr="00FB610B" w:rsidRDefault="00BA7BE2" w:rsidP="00FB610B">
      <w:pPr>
        <w:spacing w:after="1" w:line="360" w:lineRule="auto"/>
        <w:ind w:left="-5" w:right="5670"/>
        <w:rPr>
          <w:lang w:val="en-GB"/>
        </w:rPr>
      </w:pPr>
      <w:r w:rsidRPr="00FB610B">
        <w:rPr>
          <w:lang w:val="en-GB"/>
        </w:rPr>
        <w:t xml:space="preserve">Chairman of Erasmus Board </w:t>
      </w:r>
      <w:hyperlink r:id="rId7" w:history="1">
        <w:r w:rsidR="00F948F7" w:rsidRPr="00FB610B">
          <w:rPr>
            <w:rStyle w:val="Hiperveza"/>
            <w:lang w:val="en-GB"/>
          </w:rPr>
          <w:t>erasmus@veleknin.hr</w:t>
        </w:r>
      </w:hyperlink>
      <w:r w:rsidRPr="00FB610B">
        <w:rPr>
          <w:lang w:val="en-GB"/>
        </w:rPr>
        <w:t>;</w:t>
      </w:r>
      <w:r w:rsidR="00F948F7" w:rsidRPr="00FB610B">
        <w:rPr>
          <w:lang w:val="en-GB"/>
        </w:rPr>
        <w:t xml:space="preserve"> </w:t>
      </w:r>
      <w:hyperlink r:id="rId8" w:history="1">
        <w:r w:rsidR="00344BED" w:rsidRPr="00F81B9A">
          <w:rPr>
            <w:rStyle w:val="Hiperveza"/>
            <w:lang w:val="en-GB"/>
          </w:rPr>
          <w:t>mvrdoljak@veleknin.hr</w:t>
        </w:r>
      </w:hyperlink>
      <w:r w:rsidR="00F948F7" w:rsidRPr="00FB610B">
        <w:rPr>
          <w:lang w:val="en-GB"/>
        </w:rPr>
        <w:t xml:space="preserve"> </w:t>
      </w:r>
      <w:r w:rsidRPr="00FB610B">
        <w:rPr>
          <w:lang w:val="en-GB"/>
        </w:rPr>
        <w:t xml:space="preserve"> </w:t>
      </w:r>
    </w:p>
    <w:p w14:paraId="7D000361" w14:textId="77777777" w:rsidR="00B9131C" w:rsidRPr="00FB610B" w:rsidRDefault="00BA7BE2" w:rsidP="00FB610B">
      <w:pPr>
        <w:spacing w:after="262" w:line="360" w:lineRule="auto"/>
        <w:ind w:left="0" w:right="0" w:firstLine="0"/>
        <w:rPr>
          <w:lang w:val="en-GB"/>
        </w:rPr>
      </w:pPr>
      <w:r w:rsidRPr="00FB610B">
        <w:rPr>
          <w:lang w:val="en-GB"/>
        </w:rPr>
        <w:t xml:space="preserve"> </w:t>
      </w:r>
    </w:p>
    <w:p w14:paraId="048E8C37" w14:textId="600C67DD" w:rsidR="00344BED" w:rsidRDefault="004713F0" w:rsidP="00344BED">
      <w:pPr>
        <w:tabs>
          <w:tab w:val="left" w:pos="4820"/>
        </w:tabs>
        <w:spacing w:after="1" w:line="360" w:lineRule="auto"/>
        <w:ind w:left="-5" w:right="5670"/>
        <w:rPr>
          <w:lang w:val="en-GB"/>
        </w:rPr>
      </w:pPr>
      <w:r>
        <w:rPr>
          <w:lang w:val="en-GB"/>
        </w:rPr>
        <w:t xml:space="preserve">Sandra </w:t>
      </w:r>
      <w:proofErr w:type="spellStart"/>
      <w:r>
        <w:rPr>
          <w:lang w:val="en-GB"/>
        </w:rPr>
        <w:t>Mandinić</w:t>
      </w:r>
      <w:proofErr w:type="spellEnd"/>
      <w:r>
        <w:rPr>
          <w:lang w:val="en-GB"/>
        </w:rPr>
        <w:t>, asistent</w:t>
      </w:r>
      <w:bookmarkStart w:id="0" w:name="_GoBack"/>
      <w:bookmarkEnd w:id="0"/>
    </w:p>
    <w:p w14:paraId="6BA5C3B7" w14:textId="0EA85904" w:rsidR="00344BED" w:rsidRDefault="00BA7BE2" w:rsidP="00344BED">
      <w:pPr>
        <w:spacing w:after="1" w:line="360" w:lineRule="auto"/>
        <w:ind w:left="-5" w:right="5670"/>
        <w:rPr>
          <w:lang w:val="en-GB"/>
        </w:rPr>
      </w:pPr>
      <w:r w:rsidRPr="00FB610B">
        <w:rPr>
          <w:lang w:val="en-GB"/>
        </w:rPr>
        <w:t>Erasmus Co</w:t>
      </w:r>
      <w:r w:rsidR="00C24E40">
        <w:rPr>
          <w:lang w:val="en-GB"/>
        </w:rPr>
        <w:t>-</w:t>
      </w:r>
      <w:r w:rsidRPr="00FB610B">
        <w:rPr>
          <w:lang w:val="en-GB"/>
        </w:rPr>
        <w:t xml:space="preserve">ordinator </w:t>
      </w:r>
    </w:p>
    <w:p w14:paraId="515223FD" w14:textId="7E408803" w:rsidR="00B9131C" w:rsidRPr="00FB610B" w:rsidRDefault="004713F0" w:rsidP="00344BED">
      <w:pPr>
        <w:spacing w:after="1" w:line="360" w:lineRule="auto"/>
        <w:ind w:left="-5" w:right="5670"/>
        <w:rPr>
          <w:lang w:val="en-GB"/>
        </w:rPr>
      </w:pPr>
      <w:hyperlink r:id="rId9" w:history="1">
        <w:r w:rsidR="00344BED" w:rsidRPr="00F81B9A">
          <w:rPr>
            <w:rStyle w:val="Hiperveza"/>
            <w:u w:color="0000FF"/>
            <w:lang w:val="en-GB"/>
          </w:rPr>
          <w:t>erasmus@veleknin.hr</w:t>
        </w:r>
      </w:hyperlink>
      <w:r w:rsidR="00344BED">
        <w:rPr>
          <w:lang w:val="en-GB"/>
        </w:rPr>
        <w:t xml:space="preserve">; </w:t>
      </w:r>
      <w:r>
        <w:rPr>
          <w:rStyle w:val="Hiperveza"/>
          <w:lang w:val="en-GB"/>
        </w:rPr>
        <w:t>smandini@veleknin.hr</w:t>
      </w:r>
    </w:p>
    <w:sectPr w:rsidR="00B9131C" w:rsidRPr="00FB610B">
      <w:pgSz w:w="11906" w:h="16838"/>
      <w:pgMar w:top="1418" w:right="0" w:bottom="177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E328D4"/>
    <w:multiLevelType w:val="hybridMultilevel"/>
    <w:tmpl w:val="0B1EF898"/>
    <w:lvl w:ilvl="0" w:tplc="9634F0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CA26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C89B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60D1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DCF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A087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EF88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6E4B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D010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1C"/>
    <w:rsid w:val="001E0779"/>
    <w:rsid w:val="00245EC7"/>
    <w:rsid w:val="00255270"/>
    <w:rsid w:val="00275B96"/>
    <w:rsid w:val="002D594B"/>
    <w:rsid w:val="00344BED"/>
    <w:rsid w:val="003A588F"/>
    <w:rsid w:val="003F646F"/>
    <w:rsid w:val="004713F0"/>
    <w:rsid w:val="00550172"/>
    <w:rsid w:val="0062482D"/>
    <w:rsid w:val="00697965"/>
    <w:rsid w:val="007531C2"/>
    <w:rsid w:val="00A82483"/>
    <w:rsid w:val="00B9131C"/>
    <w:rsid w:val="00BA7BE2"/>
    <w:rsid w:val="00BF2FC1"/>
    <w:rsid w:val="00C24E40"/>
    <w:rsid w:val="00D01F11"/>
    <w:rsid w:val="00D0224F"/>
    <w:rsid w:val="00ED005D"/>
    <w:rsid w:val="00F948F7"/>
    <w:rsid w:val="00F973AB"/>
    <w:rsid w:val="00FB48ED"/>
    <w:rsid w:val="00FB61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5300"/>
  <w15:docId w15:val="{47AE43A8-0B14-42E1-A6B3-6AA87A7E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4" w:line="271" w:lineRule="auto"/>
      <w:ind w:left="10" w:right="1414" w:hanging="10"/>
      <w:jc w:val="both"/>
    </w:pPr>
    <w:rPr>
      <w:rFonts w:ascii="Times New Roman" w:eastAsia="Times New Roman" w:hAnsi="Times New Roman" w:cs="Times New Roman"/>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948F7"/>
    <w:rPr>
      <w:color w:val="0563C1" w:themeColor="hyperlink"/>
      <w:u w:val="single"/>
    </w:rPr>
  </w:style>
  <w:style w:type="character" w:customStyle="1" w:styleId="Nerijeenospominjanje1">
    <w:name w:val="Neriješeno spominjanje1"/>
    <w:basedOn w:val="Zadanifontodlomka"/>
    <w:uiPriority w:val="99"/>
    <w:semiHidden/>
    <w:unhideWhenUsed/>
    <w:rsid w:val="00F948F7"/>
    <w:rPr>
      <w:color w:val="605E5C"/>
      <w:shd w:val="clear" w:color="auto" w:fill="E1DFDD"/>
    </w:rPr>
  </w:style>
  <w:style w:type="paragraph" w:styleId="Tekstbalonia">
    <w:name w:val="Balloon Text"/>
    <w:basedOn w:val="Normal"/>
    <w:link w:val="TekstbaloniaChar"/>
    <w:uiPriority w:val="99"/>
    <w:semiHidden/>
    <w:unhideWhenUsed/>
    <w:rsid w:val="00FB610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610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vrdoljak@veleknin.hr" TargetMode="External"/><Relationship Id="rId3" Type="http://schemas.openxmlformats.org/officeDocument/2006/relationships/settings" Target="settings.xml"/><Relationship Id="rId7" Type="http://schemas.openxmlformats.org/officeDocument/2006/relationships/hyperlink" Target="mailto:erasmus@velekn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asmus@veleknin.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Sandra Mandinić</cp:lastModifiedBy>
  <cp:revision>3</cp:revision>
  <dcterms:created xsi:type="dcterms:W3CDTF">2020-06-30T07:59:00Z</dcterms:created>
  <dcterms:modified xsi:type="dcterms:W3CDTF">2022-01-11T10:01:00Z</dcterms:modified>
</cp:coreProperties>
</file>