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1E0F1" w14:textId="77777777" w:rsidR="00EF1908" w:rsidRDefault="00EF1908" w:rsidP="00FC69A6">
      <w:pPr>
        <w:pStyle w:val="Naslov"/>
        <w:pBdr>
          <w:bottom w:val="single" w:sz="4" w:space="1" w:color="auto"/>
        </w:pBdr>
      </w:pPr>
      <w:r>
        <w:t>Godišnji izvještaj o provedbi programskog ugovora ak. godina 2018./2019.</w:t>
      </w:r>
    </w:p>
    <w:p w14:paraId="1C7F57C4" w14:textId="77777777" w:rsidR="00EF1908" w:rsidRPr="00FC69A6" w:rsidRDefault="00EF1908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</w:p>
    <w:p w14:paraId="5C56C85A" w14:textId="77777777" w:rsidR="00FC69A6" w:rsidRPr="00FC69A6" w:rsidRDefault="00FC69A6" w:rsidP="00FC69A6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FC69A6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OPĆI PODACI</w:t>
      </w:r>
    </w:p>
    <w:p w14:paraId="08510FD9" w14:textId="77777777" w:rsidR="00FC69A6" w:rsidRPr="000E1815" w:rsidRDefault="00FC69A6" w:rsidP="00FC69A6">
      <w:pPr>
        <w:rPr>
          <w:rFonts w:ascii="Times New Roman" w:eastAsia="Cambria-Bold" w:hAnsi="Times New Roman" w:cs="Times New Roman"/>
          <w:bCs/>
        </w:rPr>
      </w:pPr>
      <w:r w:rsidRPr="000E1815">
        <w:rPr>
          <w:rFonts w:ascii="Times New Roman" w:eastAsia="Cambria-Bold" w:hAnsi="Times New Roman" w:cs="Times New Roman"/>
          <w:bCs/>
        </w:rPr>
        <w:t>Naziv visokog učilišta:</w:t>
      </w:r>
      <w:r w:rsidR="00582733">
        <w:rPr>
          <w:rFonts w:ascii="Times New Roman" w:eastAsia="Cambria-Bold" w:hAnsi="Times New Roman" w:cs="Times New Roman"/>
          <w:bCs/>
        </w:rPr>
        <w:t xml:space="preserve"> Veleučilište „Marko Marulić“ u Kninu</w:t>
      </w:r>
    </w:p>
    <w:p w14:paraId="28D9A192" w14:textId="77777777" w:rsidR="00FC69A6" w:rsidRPr="000E1815" w:rsidRDefault="00FC69A6" w:rsidP="00FC69A6">
      <w:pPr>
        <w:rPr>
          <w:rFonts w:ascii="Times New Roman" w:eastAsia="Cambria-Bold" w:hAnsi="Times New Roman" w:cs="Times New Roman"/>
          <w:bCs/>
        </w:rPr>
      </w:pPr>
      <w:r w:rsidRPr="000E1815">
        <w:rPr>
          <w:rFonts w:ascii="Times New Roman" w:eastAsia="Cambria-Bold" w:hAnsi="Times New Roman" w:cs="Times New Roman"/>
          <w:bCs/>
        </w:rPr>
        <w:t>Adresa:</w:t>
      </w:r>
      <w:r w:rsidR="00582733">
        <w:rPr>
          <w:rFonts w:ascii="Times New Roman" w:eastAsia="Cambria-Bold" w:hAnsi="Times New Roman" w:cs="Times New Roman"/>
          <w:bCs/>
        </w:rPr>
        <w:t xml:space="preserve"> Knin, Krešimirova 30</w:t>
      </w:r>
    </w:p>
    <w:p w14:paraId="4018182F" w14:textId="77777777" w:rsidR="00FC69A6" w:rsidRPr="000E1815" w:rsidRDefault="00FC69A6" w:rsidP="00FC69A6">
      <w:pPr>
        <w:rPr>
          <w:rFonts w:ascii="Times New Roman" w:eastAsia="Cambria-Bold" w:hAnsi="Times New Roman" w:cs="Times New Roman"/>
          <w:bCs/>
        </w:rPr>
      </w:pPr>
      <w:r w:rsidRPr="000E1815">
        <w:rPr>
          <w:rFonts w:ascii="Times New Roman" w:eastAsia="Cambria-Bold" w:hAnsi="Times New Roman" w:cs="Times New Roman"/>
          <w:bCs/>
        </w:rPr>
        <w:t>Odgovorna osoba (čelnik visokog učilišta):</w:t>
      </w:r>
      <w:r w:rsidR="00582733">
        <w:rPr>
          <w:rFonts w:ascii="Times New Roman" w:eastAsia="Cambria-Bold" w:hAnsi="Times New Roman" w:cs="Times New Roman"/>
          <w:bCs/>
        </w:rPr>
        <w:t xml:space="preserve"> Lovorka Blažević, </w:t>
      </w:r>
      <w:proofErr w:type="spellStart"/>
      <w:r w:rsidR="00582733">
        <w:rPr>
          <w:rFonts w:ascii="Times New Roman" w:eastAsia="Cambria-Bold" w:hAnsi="Times New Roman" w:cs="Times New Roman"/>
          <w:bCs/>
        </w:rPr>
        <w:t>v.pred</w:t>
      </w:r>
      <w:proofErr w:type="spellEnd"/>
      <w:r w:rsidR="00582733">
        <w:rPr>
          <w:rFonts w:ascii="Times New Roman" w:eastAsia="Cambria-Bold" w:hAnsi="Times New Roman" w:cs="Times New Roman"/>
          <w:bCs/>
        </w:rPr>
        <w:t>.</w:t>
      </w:r>
    </w:p>
    <w:p w14:paraId="77649B1D" w14:textId="77777777" w:rsidR="00FC69A6" w:rsidRPr="000E1815" w:rsidRDefault="00FC69A6" w:rsidP="00FC69A6">
      <w:pPr>
        <w:rPr>
          <w:rFonts w:ascii="Times New Roman" w:eastAsia="Cambria-Bold" w:hAnsi="Times New Roman" w:cs="Times New Roman"/>
          <w:bCs/>
        </w:rPr>
      </w:pPr>
      <w:r w:rsidRPr="000E1815">
        <w:rPr>
          <w:rFonts w:ascii="Times New Roman" w:eastAsia="Cambria-Bold" w:hAnsi="Times New Roman" w:cs="Times New Roman"/>
          <w:bCs/>
        </w:rPr>
        <w:t>Kontakt osoba (za dodatna pojašnjenja):</w:t>
      </w:r>
      <w:r w:rsidR="005F7725">
        <w:rPr>
          <w:rFonts w:ascii="Times New Roman" w:eastAsia="Cambria-Bold" w:hAnsi="Times New Roman" w:cs="Times New Roman"/>
          <w:bCs/>
        </w:rPr>
        <w:t xml:space="preserve"> Lovorka Blažević, </w:t>
      </w:r>
      <w:proofErr w:type="spellStart"/>
      <w:r w:rsidR="005F7725">
        <w:rPr>
          <w:rFonts w:ascii="Times New Roman" w:eastAsia="Cambria-Bold" w:hAnsi="Times New Roman" w:cs="Times New Roman"/>
          <w:bCs/>
        </w:rPr>
        <w:t>v.pred</w:t>
      </w:r>
      <w:proofErr w:type="spellEnd"/>
      <w:r w:rsidR="005F7725">
        <w:rPr>
          <w:rFonts w:ascii="Times New Roman" w:eastAsia="Cambria-Bold" w:hAnsi="Times New Roman" w:cs="Times New Roman"/>
          <w:bCs/>
        </w:rPr>
        <w:t>.</w:t>
      </w:r>
    </w:p>
    <w:p w14:paraId="699F91C8" w14:textId="77777777" w:rsidR="00FC69A6" w:rsidRPr="000E1815" w:rsidRDefault="00FC69A6" w:rsidP="00FC69A6">
      <w:pPr>
        <w:rPr>
          <w:rFonts w:ascii="Times New Roman" w:eastAsia="Cambria-Bold" w:hAnsi="Times New Roman" w:cs="Times New Roman"/>
          <w:bCs/>
        </w:rPr>
      </w:pPr>
      <w:r w:rsidRPr="000E1815">
        <w:rPr>
          <w:rFonts w:ascii="Times New Roman" w:eastAsia="Cambria-Bold" w:hAnsi="Times New Roman" w:cs="Times New Roman"/>
          <w:bCs/>
        </w:rPr>
        <w:t>Kontakt e-mail (za dodatne pojašnjenja):</w:t>
      </w:r>
      <w:r w:rsidR="00582733">
        <w:rPr>
          <w:rFonts w:ascii="Times New Roman" w:eastAsia="Cambria-Bold" w:hAnsi="Times New Roman" w:cs="Times New Roman"/>
          <w:bCs/>
        </w:rPr>
        <w:t xml:space="preserve"> info@veleknin.hr</w:t>
      </w:r>
    </w:p>
    <w:p w14:paraId="29A89560" w14:textId="77777777" w:rsidR="00FC69A6" w:rsidRDefault="00FC69A6" w:rsidP="00FC69A6">
      <w:pPr>
        <w:rPr>
          <w:rFonts w:ascii="Times New Roman" w:eastAsia="Cambria-Bold" w:hAnsi="Times New Roman" w:cs="Times New Roman"/>
          <w:bCs/>
        </w:rPr>
      </w:pPr>
      <w:r w:rsidRPr="000E1815">
        <w:rPr>
          <w:rFonts w:ascii="Times New Roman" w:eastAsia="Cambria-Bold" w:hAnsi="Times New Roman" w:cs="Times New Roman"/>
          <w:bCs/>
        </w:rPr>
        <w:t>Kontakt telefon (za dodatna pojašnjenja):</w:t>
      </w:r>
      <w:r w:rsidR="00582733">
        <w:rPr>
          <w:rFonts w:ascii="Times New Roman" w:eastAsia="Cambria-Bold" w:hAnsi="Times New Roman" w:cs="Times New Roman"/>
          <w:bCs/>
        </w:rPr>
        <w:t xml:space="preserve"> 022/664-450</w:t>
      </w:r>
    </w:p>
    <w:p w14:paraId="4377570C" w14:textId="77777777" w:rsidR="00EF30F5" w:rsidRDefault="00EF30F5" w:rsidP="00FC69A6">
      <w:pPr>
        <w:pStyle w:val="Naslov1"/>
      </w:pPr>
    </w:p>
    <w:p w14:paraId="545332A9" w14:textId="77777777" w:rsidR="00FC69A6" w:rsidRDefault="00FC69A6" w:rsidP="00FC69A6">
      <w:pPr>
        <w:pStyle w:val="Naslov1"/>
      </w:pPr>
      <w:r>
        <w:t>KRATKI OPIS PROVEDBE PROGRAMSKOG UGOVORA NA VISOKOM UČILIŠTU</w:t>
      </w:r>
    </w:p>
    <w:p w14:paraId="16CB6C4B" w14:textId="77777777" w:rsidR="0017740A" w:rsidRDefault="0017740A" w:rsidP="0017740A"/>
    <w:p w14:paraId="15062622" w14:textId="77777777" w:rsidR="0017740A" w:rsidRPr="0017740A" w:rsidRDefault="0017740A" w:rsidP="0017740A">
      <w:pPr>
        <w:jc w:val="both"/>
      </w:pPr>
      <w:r w:rsidRPr="0017740A">
        <w:t>S ciljem prilagođavanja tržištu rada Veleučilište je u protekloj akademskoj godini započelo s aktivnostima za izradu dva nova studijska programa iz područja biotehničkih znanosti, novog specijalističkog diplomskog stručnog studija u polju prehrambena tehnologija i novog preddiplomskog stručnog studija u polju poljoprivreda (agronomija). Kao ustanova i dalje ostajemo fokusirani na STEM područje kao pokretača razvoja društva i gospodarstva.</w:t>
      </w:r>
      <w:r w:rsidR="00134F46">
        <w:t xml:space="preserve"> Izrađene su ankete u cilju postizanja ciljeva programskog financiranja i to: Upitnik o zadovoljstvu poslodavaca stručnim studijima Veleučilišta, Upitnik o zadovoljstvu diplomiranih studenata stručnih studija Veleučilišta te Analiza </w:t>
      </w:r>
      <w:proofErr w:type="spellStart"/>
      <w:r w:rsidR="00134F46">
        <w:t>zapošljivosti</w:t>
      </w:r>
      <w:proofErr w:type="spellEnd"/>
      <w:r w:rsidR="00134F46">
        <w:t xml:space="preserve"> završenih studenata. Isto tako Veleučilište prati kretanje zapošljavanja završenih studenata Veleučilišta prema studijskim programima.</w:t>
      </w:r>
    </w:p>
    <w:p w14:paraId="27F19243" w14:textId="77777777" w:rsidR="00EF1908" w:rsidRDefault="00EF1908" w:rsidP="00EF1908">
      <w:pPr>
        <w:pStyle w:val="Naslov1"/>
      </w:pPr>
      <w:r>
        <w:t>Financiranje nastavne djelatnosti</w:t>
      </w:r>
    </w:p>
    <w:p w14:paraId="7984D8BF" w14:textId="77777777" w:rsidR="0061229D" w:rsidRDefault="0061229D" w:rsidP="000E1815">
      <w:pPr>
        <w:pStyle w:val="Naslov2"/>
      </w:pPr>
      <w:r>
        <w:t>Temeljno financiranje nastavne djelatnosti</w:t>
      </w:r>
    </w:p>
    <w:tbl>
      <w:tblPr>
        <w:tblStyle w:val="Reetkatablice"/>
        <w:tblW w:w="9924" w:type="dxa"/>
        <w:tblInd w:w="-572" w:type="dxa"/>
        <w:tblLook w:val="04A0" w:firstRow="1" w:lastRow="0" w:firstColumn="1" w:lastColumn="0" w:noHBand="0" w:noVBand="1"/>
      </w:tblPr>
      <w:tblGrid>
        <w:gridCol w:w="3402"/>
        <w:gridCol w:w="2127"/>
        <w:gridCol w:w="2268"/>
        <w:gridCol w:w="2127"/>
      </w:tblGrid>
      <w:tr w:rsidR="001F7DAF" w:rsidRPr="001F7DAF" w14:paraId="19A1E83E" w14:textId="77777777" w:rsidTr="00EF30F5">
        <w:tc>
          <w:tcPr>
            <w:tcW w:w="3402" w:type="dxa"/>
          </w:tcPr>
          <w:p w14:paraId="787C115E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4AB33843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t>Broj studenata temeljem kojih je ostvareno pravo na subvenciju</w:t>
            </w:r>
            <w:r>
              <w:rPr>
                <w:rFonts w:ascii="Times New Roman" w:hAnsi="Times New Roman" w:cs="Times New Roman"/>
              </w:rPr>
              <w:t xml:space="preserve"> (x)</w:t>
            </w:r>
          </w:p>
        </w:tc>
        <w:tc>
          <w:tcPr>
            <w:tcW w:w="2268" w:type="dxa"/>
          </w:tcPr>
          <w:p w14:paraId="58823895" w14:textId="77777777" w:rsidR="001F7DAF" w:rsidRPr="001F7DAF" w:rsidRDefault="001F7DAF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Iznos su</w:t>
            </w:r>
            <w:r w:rsidR="00EF30F5">
              <w:rPr>
                <w:rFonts w:ascii="Times New Roman" w:hAnsi="Times New Roman" w:cs="Times New Roman"/>
              </w:rPr>
              <w:t>bvencije za studenta (y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7" w:type="dxa"/>
          </w:tcPr>
          <w:p w14:paraId="16C18898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 dobiven iznos po kategoriji (x*y)</w:t>
            </w:r>
          </w:p>
        </w:tc>
      </w:tr>
      <w:tr w:rsidR="001F7DAF" w:rsidRPr="001F7DAF" w14:paraId="1D8A2CB6" w14:textId="77777777" w:rsidTr="00EF30F5">
        <w:tc>
          <w:tcPr>
            <w:tcW w:w="3402" w:type="dxa"/>
          </w:tcPr>
          <w:p w14:paraId="73574EC3" w14:textId="77777777" w:rsidR="001F7DAF" w:rsidRPr="001F7DAF" w:rsidRDefault="001F7DAF" w:rsidP="001F7DAF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t>Studenti koji su prvi puta upisali 1. godinu - DH</w:t>
            </w:r>
          </w:p>
        </w:tc>
        <w:tc>
          <w:tcPr>
            <w:tcW w:w="2127" w:type="dxa"/>
          </w:tcPr>
          <w:p w14:paraId="7775908A" w14:textId="77777777" w:rsidR="001F7DAF" w:rsidRPr="001F7DAF" w:rsidRDefault="00472869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</w:tcPr>
          <w:p w14:paraId="7436E827" w14:textId="77777777" w:rsidR="001F7DAF" w:rsidRPr="001F7DAF" w:rsidRDefault="00472869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="00211C35">
              <w:rPr>
                <w:rFonts w:ascii="Times New Roman" w:hAnsi="Times New Roman" w:cs="Times New Roman"/>
              </w:rPr>
              <w:t>700</w:t>
            </w:r>
            <w:r w:rsidR="007E166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27" w:type="dxa"/>
          </w:tcPr>
          <w:p w14:paraId="79752144" w14:textId="77777777" w:rsidR="001F7DAF" w:rsidRPr="001F7DAF" w:rsidRDefault="00472869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129 500,00</w:t>
            </w:r>
          </w:p>
        </w:tc>
      </w:tr>
      <w:tr w:rsidR="001F7DAF" w:rsidRPr="001F7DAF" w14:paraId="4BEE5D86" w14:textId="77777777" w:rsidTr="00EF30F5">
        <w:tc>
          <w:tcPr>
            <w:tcW w:w="3402" w:type="dxa"/>
          </w:tcPr>
          <w:p w14:paraId="58E1F119" w14:textId="77777777" w:rsidR="001F7DAF" w:rsidRPr="001F7DAF" w:rsidRDefault="001F7DAF" w:rsidP="001F7DAF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t>Studenti koji su prvi puta upisali 1. godinu -STEM</w:t>
            </w:r>
          </w:p>
        </w:tc>
        <w:tc>
          <w:tcPr>
            <w:tcW w:w="2127" w:type="dxa"/>
          </w:tcPr>
          <w:p w14:paraId="6EEB21A6" w14:textId="77777777" w:rsidR="001F7DAF" w:rsidRPr="001F7DAF" w:rsidRDefault="00472869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</w:tcPr>
          <w:p w14:paraId="4D76C7C7" w14:textId="77777777" w:rsidR="001F7DAF" w:rsidRPr="001F7DAF" w:rsidRDefault="00472869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 w:rsidR="00211C35">
              <w:rPr>
                <w:rFonts w:ascii="Times New Roman" w:hAnsi="Times New Roman" w:cs="Times New Roman"/>
              </w:rPr>
              <w:t>100</w:t>
            </w:r>
            <w:r w:rsidR="007E166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27" w:type="dxa"/>
          </w:tcPr>
          <w:p w14:paraId="60DAFB7A" w14:textId="77777777" w:rsidR="001F7DAF" w:rsidRPr="001F7DAF" w:rsidRDefault="00472869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71 400,00</w:t>
            </w:r>
          </w:p>
        </w:tc>
      </w:tr>
      <w:tr w:rsidR="001F7DAF" w:rsidRPr="001F7DAF" w14:paraId="695E5386" w14:textId="77777777" w:rsidTr="00EF30F5">
        <w:tc>
          <w:tcPr>
            <w:tcW w:w="3402" w:type="dxa"/>
          </w:tcPr>
          <w:p w14:paraId="1286AE3B" w14:textId="77777777" w:rsidR="001F7DAF" w:rsidRPr="001F7DAF" w:rsidRDefault="001F7DAF" w:rsidP="001F7DAF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t>Studenti koji su prvi puta upisali 1. godinu -UMJETNIČKO</w:t>
            </w:r>
          </w:p>
        </w:tc>
        <w:tc>
          <w:tcPr>
            <w:tcW w:w="2127" w:type="dxa"/>
          </w:tcPr>
          <w:p w14:paraId="53D6CB06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2378ADB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57D6E00E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</w:p>
        </w:tc>
      </w:tr>
      <w:tr w:rsidR="001F7DAF" w:rsidRPr="001F7DAF" w14:paraId="7BDCDDAA" w14:textId="77777777" w:rsidTr="00EF30F5">
        <w:tc>
          <w:tcPr>
            <w:tcW w:w="3402" w:type="dxa"/>
          </w:tcPr>
          <w:p w14:paraId="62B71EBC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t>Studenti viših godina - DH</w:t>
            </w:r>
          </w:p>
        </w:tc>
        <w:tc>
          <w:tcPr>
            <w:tcW w:w="2127" w:type="dxa"/>
          </w:tcPr>
          <w:p w14:paraId="2622F115" w14:textId="77777777" w:rsidR="001F7DAF" w:rsidRPr="001F7DAF" w:rsidRDefault="00472869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268" w:type="dxa"/>
          </w:tcPr>
          <w:p w14:paraId="258783DA" w14:textId="77777777" w:rsidR="001F7DAF" w:rsidRPr="001F7DAF" w:rsidRDefault="00472869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3.700</w:t>
            </w:r>
            <w:r w:rsidR="007E166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27" w:type="dxa"/>
          </w:tcPr>
          <w:p w14:paraId="5ADA1823" w14:textId="77777777" w:rsidR="001F7DAF" w:rsidRPr="001F7DAF" w:rsidRDefault="00472869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151 700,00</w:t>
            </w:r>
          </w:p>
        </w:tc>
      </w:tr>
      <w:tr w:rsidR="001F7DAF" w:rsidRPr="001F7DAF" w14:paraId="596CF883" w14:textId="77777777" w:rsidTr="00EF30F5">
        <w:tc>
          <w:tcPr>
            <w:tcW w:w="3402" w:type="dxa"/>
          </w:tcPr>
          <w:p w14:paraId="6330B2A0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t>Studenti viših godina - STEM</w:t>
            </w:r>
          </w:p>
          <w:p w14:paraId="5E41854E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12A3F1BB" w14:textId="77777777" w:rsidR="001F7DAF" w:rsidRPr="001F7DAF" w:rsidRDefault="00472869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268" w:type="dxa"/>
          </w:tcPr>
          <w:p w14:paraId="367D5818" w14:textId="77777777" w:rsidR="001F7DAF" w:rsidRPr="001F7DAF" w:rsidRDefault="00472869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5.100</w:t>
            </w:r>
            <w:r w:rsidR="007E1662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127" w:type="dxa"/>
          </w:tcPr>
          <w:p w14:paraId="01A95D4D" w14:textId="77777777" w:rsidR="001F7DAF" w:rsidRPr="001F7DAF" w:rsidRDefault="00472869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76 500,00</w:t>
            </w:r>
          </w:p>
        </w:tc>
      </w:tr>
      <w:tr w:rsidR="001F7DAF" w:rsidRPr="001F7DAF" w14:paraId="2B8393C4" w14:textId="77777777" w:rsidTr="00EF30F5">
        <w:tc>
          <w:tcPr>
            <w:tcW w:w="3402" w:type="dxa"/>
          </w:tcPr>
          <w:p w14:paraId="44869381" w14:textId="77777777" w:rsidR="001F7DAF" w:rsidRPr="001F7DAF" w:rsidRDefault="001F7DAF" w:rsidP="001F7DAF">
            <w:pPr>
              <w:rPr>
                <w:rFonts w:ascii="Times New Roman" w:hAnsi="Times New Roman" w:cs="Times New Roman"/>
              </w:rPr>
            </w:pPr>
            <w:r w:rsidRPr="001F7DAF">
              <w:rPr>
                <w:rFonts w:ascii="Times New Roman" w:hAnsi="Times New Roman" w:cs="Times New Roman"/>
              </w:rPr>
              <w:lastRenderedPageBreak/>
              <w:t>Studenti viših godina - UMJETNIČKO</w:t>
            </w:r>
          </w:p>
        </w:tc>
        <w:tc>
          <w:tcPr>
            <w:tcW w:w="2127" w:type="dxa"/>
          </w:tcPr>
          <w:p w14:paraId="79D59FF7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366BA59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707A64C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</w:p>
        </w:tc>
      </w:tr>
      <w:tr w:rsidR="001F7DAF" w:rsidRPr="001F7DAF" w14:paraId="200D8516" w14:textId="77777777" w:rsidTr="00EF30F5">
        <w:tc>
          <w:tcPr>
            <w:tcW w:w="3402" w:type="dxa"/>
          </w:tcPr>
          <w:p w14:paraId="71C89E17" w14:textId="77777777" w:rsidR="001F7DAF" w:rsidRPr="001F7DAF" w:rsidRDefault="001F7DAF" w:rsidP="001F7DAF">
            <w:pPr>
              <w:rPr>
                <w:rFonts w:ascii="Times New Roman" w:hAnsi="Times New Roman" w:cs="Times New Roman"/>
                <w:b/>
              </w:rPr>
            </w:pPr>
            <w:r w:rsidRPr="001F7DAF">
              <w:rPr>
                <w:rFonts w:ascii="Times New Roman" w:hAnsi="Times New Roman" w:cs="Times New Roman"/>
                <w:b/>
              </w:rPr>
              <w:t>UKUPNO</w:t>
            </w:r>
          </w:p>
        </w:tc>
        <w:tc>
          <w:tcPr>
            <w:tcW w:w="2127" w:type="dxa"/>
          </w:tcPr>
          <w:p w14:paraId="3865DB08" w14:textId="77777777" w:rsidR="001F7DAF" w:rsidRPr="001F7DAF" w:rsidRDefault="00472869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268" w:type="dxa"/>
          </w:tcPr>
          <w:p w14:paraId="3690935B" w14:textId="77777777" w:rsidR="001F7DAF" w:rsidRPr="001F7DAF" w:rsidRDefault="001F7DAF" w:rsidP="006122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14:paraId="6371CE8B" w14:textId="77777777" w:rsidR="001F7DAF" w:rsidRPr="001F7DAF" w:rsidRDefault="00472869" w:rsidP="00612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429 100,00</w:t>
            </w:r>
          </w:p>
        </w:tc>
      </w:tr>
    </w:tbl>
    <w:p w14:paraId="41B7679F" w14:textId="77777777" w:rsidR="001F7DAF" w:rsidRDefault="001F7DAF" w:rsidP="0061229D">
      <w:pPr>
        <w:sectPr w:rsidR="001F7DA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C87AFE1" w14:textId="77777777" w:rsidR="00D17D3D" w:rsidRDefault="00503528" w:rsidP="005B49CF">
      <w:pPr>
        <w:jc w:val="both"/>
        <w:rPr>
          <w:rFonts w:ascii="Times New Roman" w:hAnsi="Times New Roman" w:cs="Times New Roman"/>
        </w:rPr>
      </w:pPr>
      <w:r w:rsidRPr="005B49CF">
        <w:rPr>
          <w:rFonts w:ascii="Times New Roman" w:hAnsi="Times New Roman" w:cs="Times New Roman"/>
        </w:rPr>
        <w:lastRenderedPageBreak/>
        <w:t xml:space="preserve">Veleučilište „Marko Marulić“ u Kninu u 2018/19 </w:t>
      </w:r>
      <w:r w:rsidR="00404608" w:rsidRPr="005B49CF">
        <w:rPr>
          <w:rFonts w:ascii="Times New Roman" w:hAnsi="Times New Roman" w:cs="Times New Roman"/>
        </w:rPr>
        <w:t xml:space="preserve">akademskoj </w:t>
      </w:r>
      <w:r w:rsidRPr="005B49CF">
        <w:rPr>
          <w:rFonts w:ascii="Times New Roman" w:hAnsi="Times New Roman" w:cs="Times New Roman"/>
        </w:rPr>
        <w:t>godini izvodilo je pet studijskih programa i to četiri preddiplomska stručna studija i jedan specijalistički diplomski stručni stu</w:t>
      </w:r>
      <w:r w:rsidR="00D17D3D">
        <w:rPr>
          <w:rFonts w:ascii="Times New Roman" w:hAnsi="Times New Roman" w:cs="Times New Roman"/>
        </w:rPr>
        <w:t>dij. Upisne kvote:</w:t>
      </w:r>
    </w:p>
    <w:p w14:paraId="343545EC" w14:textId="0252D8BA" w:rsidR="00D17D3D" w:rsidRDefault="00D17D3D" w:rsidP="00D17D3D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Preddiplomski stručni studij Trgovinsko poslovanje s poduzetništvom</w:t>
      </w:r>
    </w:p>
    <w:p w14:paraId="6F9FBC8E" w14:textId="5ECD92B0" w:rsidR="00C32E4F" w:rsidRDefault="00C32E4F" w:rsidP="00C32E4F">
      <w:pPr>
        <w:pStyle w:val="Odlomakpopisa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Redoviti studenti 40</w:t>
      </w:r>
    </w:p>
    <w:p w14:paraId="5E11754A" w14:textId="0F815EFB" w:rsidR="00C32E4F" w:rsidRDefault="00C32E4F" w:rsidP="00C32E4F">
      <w:pPr>
        <w:pStyle w:val="Odlomakpopisa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Izvanredni studenti 40</w:t>
      </w:r>
    </w:p>
    <w:p w14:paraId="5A2EF33C" w14:textId="5C643F6B" w:rsidR="00C32E4F" w:rsidRDefault="00C32E4F" w:rsidP="00D17D3D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Preddiplomski stručni studij Prehrambena tehnologija</w:t>
      </w:r>
    </w:p>
    <w:p w14:paraId="71256C04" w14:textId="43ADD56E" w:rsidR="00C32E4F" w:rsidRDefault="00C32E4F" w:rsidP="00C32E4F">
      <w:pPr>
        <w:pStyle w:val="Odlomakpopisa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Redoviti studenti 60</w:t>
      </w:r>
    </w:p>
    <w:p w14:paraId="1F21526F" w14:textId="4B4E19D9" w:rsidR="00C32E4F" w:rsidRDefault="00C32E4F" w:rsidP="00D17D3D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Preddiplomski stručni studij Poljoprivreda krša – Biljna proizvodnja</w:t>
      </w:r>
    </w:p>
    <w:p w14:paraId="7EE1C016" w14:textId="3593181C" w:rsidR="00C32E4F" w:rsidRDefault="00C32E4F" w:rsidP="00C32E4F">
      <w:pPr>
        <w:pStyle w:val="Odlomakpopisa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Redoviti studenti 30</w:t>
      </w:r>
    </w:p>
    <w:p w14:paraId="51267472" w14:textId="762C41F8" w:rsidR="00C32E4F" w:rsidRDefault="00C32E4F" w:rsidP="00D17D3D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Preddiplomski stručni studij Poljoprivreda krša – Stočarstvo krša</w:t>
      </w:r>
    </w:p>
    <w:p w14:paraId="6710B745" w14:textId="0753CEC0" w:rsidR="00C32E4F" w:rsidRDefault="00C32E4F" w:rsidP="00C32E4F">
      <w:pPr>
        <w:pStyle w:val="Odlomakpopisa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Redoviti studenti 30</w:t>
      </w:r>
    </w:p>
    <w:p w14:paraId="11FEC730" w14:textId="3B315BE9" w:rsidR="00C32E4F" w:rsidRDefault="00C32E4F" w:rsidP="00D17D3D">
      <w:pPr>
        <w:pStyle w:val="Odlomakpopis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Specijalistički diplomski stručni studij Ekonomski i normativni okvir </w:t>
      </w:r>
      <w:proofErr w:type="spellStart"/>
      <w:r>
        <w:rPr>
          <w:rFonts w:ascii="Times New Roman" w:hAnsi="Times New Roman" w:cs="Times New Roman"/>
        </w:rPr>
        <w:t>poduzetnišva</w:t>
      </w:r>
      <w:proofErr w:type="spellEnd"/>
    </w:p>
    <w:p w14:paraId="352F58D1" w14:textId="66F2856A" w:rsidR="00C32E4F" w:rsidRDefault="00C32E4F" w:rsidP="00C32E4F">
      <w:pPr>
        <w:pStyle w:val="Odlomakpopisa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Redoviti studenti 20</w:t>
      </w:r>
    </w:p>
    <w:p w14:paraId="746F2530" w14:textId="00F531C4" w:rsidR="00C32E4F" w:rsidRPr="00D17D3D" w:rsidRDefault="00C32E4F" w:rsidP="00C32E4F">
      <w:pPr>
        <w:pStyle w:val="Odlomakpopisa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Izvanredni studenti 10</w:t>
      </w:r>
    </w:p>
    <w:p w14:paraId="340F154E" w14:textId="3C9F5459" w:rsidR="0061229D" w:rsidRPr="005B49CF" w:rsidRDefault="00503528" w:rsidP="005B49CF">
      <w:pPr>
        <w:jc w:val="both"/>
        <w:rPr>
          <w:rFonts w:ascii="Times New Roman" w:hAnsi="Times New Roman" w:cs="Times New Roman"/>
        </w:rPr>
      </w:pPr>
      <w:r w:rsidRPr="005B49CF">
        <w:rPr>
          <w:rFonts w:ascii="Times New Roman" w:hAnsi="Times New Roman" w:cs="Times New Roman"/>
        </w:rPr>
        <w:t>Veleučilište se suočava sa slabljenjem interesa za studiranje na svim studijskim prog</w:t>
      </w:r>
      <w:r w:rsidR="00404608" w:rsidRPr="005B49CF">
        <w:rPr>
          <w:rFonts w:ascii="Times New Roman" w:hAnsi="Times New Roman" w:cs="Times New Roman"/>
        </w:rPr>
        <w:t>ramima</w:t>
      </w:r>
      <w:r w:rsidR="00C87373" w:rsidRPr="005B49CF">
        <w:rPr>
          <w:rFonts w:ascii="Times New Roman" w:hAnsi="Times New Roman" w:cs="Times New Roman"/>
        </w:rPr>
        <w:t xml:space="preserve"> iz područja biotehničkih znanosti</w:t>
      </w:r>
      <w:r w:rsidR="00404608" w:rsidRPr="005B49CF">
        <w:rPr>
          <w:rFonts w:ascii="Times New Roman" w:hAnsi="Times New Roman" w:cs="Times New Roman"/>
        </w:rPr>
        <w:t>, posebno na preddiplomskom stručnom studiju</w:t>
      </w:r>
      <w:r w:rsidRPr="005B49CF">
        <w:rPr>
          <w:rFonts w:ascii="Times New Roman" w:hAnsi="Times New Roman" w:cs="Times New Roman"/>
        </w:rPr>
        <w:t xml:space="preserve"> Poljoprivreda krša </w:t>
      </w:r>
      <w:r w:rsidR="00404608" w:rsidRPr="005B49CF">
        <w:rPr>
          <w:rFonts w:ascii="Times New Roman" w:hAnsi="Times New Roman" w:cs="Times New Roman"/>
        </w:rPr>
        <w:t>–</w:t>
      </w:r>
      <w:r w:rsidRPr="005B49CF">
        <w:rPr>
          <w:rFonts w:ascii="Times New Roman" w:hAnsi="Times New Roman" w:cs="Times New Roman"/>
        </w:rPr>
        <w:t xml:space="preserve"> </w:t>
      </w:r>
      <w:r w:rsidR="00404608" w:rsidRPr="005B49CF">
        <w:rPr>
          <w:rFonts w:ascii="Times New Roman" w:hAnsi="Times New Roman" w:cs="Times New Roman"/>
        </w:rPr>
        <w:t>Stočarstvo krša</w:t>
      </w:r>
      <w:r w:rsidR="00C87373" w:rsidRPr="005B49CF">
        <w:rPr>
          <w:rFonts w:ascii="Times New Roman" w:hAnsi="Times New Roman" w:cs="Times New Roman"/>
        </w:rPr>
        <w:t>. Stoga je u akademskoj 2018/19 godini Stručno vijeće Veleučilišta donijelo odluku o pripremi dva nova studijska programa i to jedan studijski program iz područja biotehničkih znanosti, polje poljoprivreda (preddiplomski stručni studij)</w:t>
      </w:r>
      <w:r w:rsidR="005B49CF" w:rsidRPr="005B49CF">
        <w:rPr>
          <w:rFonts w:ascii="Times New Roman" w:hAnsi="Times New Roman" w:cs="Times New Roman"/>
        </w:rPr>
        <w:t xml:space="preserve"> koji bi objedinio dva postojeća studija iz navedenog polja </w:t>
      </w:r>
      <w:r w:rsidR="00C87373" w:rsidRPr="005B49CF">
        <w:rPr>
          <w:rFonts w:ascii="Times New Roman" w:hAnsi="Times New Roman" w:cs="Times New Roman"/>
        </w:rPr>
        <w:t>i jedan studijski program iz područja biotehničkih znanosti, polje prehrambena tehnologija (specijalistički diplomski studij)</w:t>
      </w:r>
      <w:r w:rsidR="005B49CF" w:rsidRPr="005B49CF">
        <w:rPr>
          <w:rFonts w:ascii="Times New Roman" w:hAnsi="Times New Roman" w:cs="Times New Roman"/>
        </w:rPr>
        <w:t xml:space="preserve"> kako bi studentima diplomskih studija iz polja prehrambena tehnologija omogućili nastavak studija na Veleučilištu</w:t>
      </w:r>
      <w:r w:rsidR="00C87373" w:rsidRPr="005B49CF">
        <w:rPr>
          <w:rFonts w:ascii="Times New Roman" w:hAnsi="Times New Roman" w:cs="Times New Roman"/>
        </w:rPr>
        <w:t>.</w:t>
      </w:r>
    </w:p>
    <w:p w14:paraId="41B1234F" w14:textId="77777777" w:rsidR="000E1815" w:rsidRPr="001F7DAF" w:rsidRDefault="000E1815" w:rsidP="000E1815">
      <w:pPr>
        <w:pStyle w:val="Naslov2"/>
      </w:pPr>
    </w:p>
    <w:p w14:paraId="43A45C99" w14:textId="77777777" w:rsidR="000E1815" w:rsidRDefault="000E1815" w:rsidP="000E1815">
      <w:pPr>
        <w:pStyle w:val="Naslov2"/>
      </w:pPr>
      <w:r>
        <w:t>Financiranje nastavne djelatnosti temeljeno na rezultatima</w:t>
      </w:r>
    </w:p>
    <w:p w14:paraId="13813DB0" w14:textId="77777777" w:rsidR="000E1815" w:rsidRPr="000E1815" w:rsidRDefault="000E1815" w:rsidP="000E1815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</w:rPr>
      </w:pPr>
      <w:r w:rsidRPr="000E1815">
        <w:rPr>
          <w:rFonts w:ascii="Times New Roman" w:hAnsi="Times New Roman" w:cs="Times New Roman"/>
          <w:i/>
        </w:rPr>
        <w:t>Navesti podatke temeljem kojih je dobiveno financiranje i iznos financiranja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0E1815" w:rsidRPr="000E1815" w14:paraId="5812FF6C" w14:textId="77777777" w:rsidTr="000E1815">
        <w:tc>
          <w:tcPr>
            <w:tcW w:w="4664" w:type="dxa"/>
          </w:tcPr>
          <w:p w14:paraId="60285630" w14:textId="77777777" w:rsidR="000E1815" w:rsidRPr="000E1815" w:rsidRDefault="000E1815" w:rsidP="00976705">
            <w:pPr>
              <w:rPr>
                <w:rFonts w:ascii="Times New Roman" w:hAnsi="Times New Roman" w:cs="Times New Roman"/>
              </w:rPr>
            </w:pPr>
            <w:r w:rsidRPr="000E1815">
              <w:rPr>
                <w:rFonts w:ascii="Times New Roman" w:hAnsi="Times New Roman" w:cs="Times New Roman"/>
              </w:rPr>
              <w:t>Broj završenih redovitih studenata u akademsko</w:t>
            </w:r>
            <w:r w:rsidR="00976705">
              <w:rPr>
                <w:rFonts w:ascii="Times New Roman" w:hAnsi="Times New Roman" w:cs="Times New Roman"/>
              </w:rPr>
              <w:t>j</w:t>
            </w:r>
            <w:r w:rsidRPr="000E1815">
              <w:rPr>
                <w:rFonts w:ascii="Times New Roman" w:hAnsi="Times New Roman" w:cs="Times New Roman"/>
              </w:rPr>
              <w:t xml:space="preserve"> godini 2017./2018. (z)</w:t>
            </w:r>
          </w:p>
        </w:tc>
        <w:tc>
          <w:tcPr>
            <w:tcW w:w="4665" w:type="dxa"/>
          </w:tcPr>
          <w:p w14:paraId="067F53B2" w14:textId="77777777" w:rsidR="000E1815" w:rsidRPr="000E1815" w:rsidRDefault="000E1815" w:rsidP="000E1815">
            <w:pPr>
              <w:rPr>
                <w:rFonts w:ascii="Times New Roman" w:hAnsi="Times New Roman" w:cs="Times New Roman"/>
              </w:rPr>
            </w:pPr>
            <w:r w:rsidRPr="000E1815">
              <w:rPr>
                <w:rFonts w:ascii="Times New Roman" w:hAnsi="Times New Roman" w:cs="Times New Roman"/>
              </w:rPr>
              <w:t>Broj upisanih redovitih studenata u akademskoj godini (u)</w:t>
            </w:r>
          </w:p>
        </w:tc>
        <w:tc>
          <w:tcPr>
            <w:tcW w:w="4665" w:type="dxa"/>
          </w:tcPr>
          <w:p w14:paraId="5DBA887D" w14:textId="77777777" w:rsidR="000E1815" w:rsidRPr="000E1815" w:rsidRDefault="000E1815" w:rsidP="000E1815">
            <w:pPr>
              <w:rPr>
                <w:rFonts w:ascii="Times New Roman" w:hAnsi="Times New Roman" w:cs="Times New Roman"/>
              </w:rPr>
            </w:pPr>
            <w:r w:rsidRPr="000E1815">
              <w:rPr>
                <w:rFonts w:ascii="Times New Roman" w:hAnsi="Times New Roman" w:cs="Times New Roman"/>
              </w:rPr>
              <w:t>Omjer z/n</w:t>
            </w:r>
          </w:p>
        </w:tc>
      </w:tr>
      <w:tr w:rsidR="000E1815" w:rsidRPr="000E1815" w14:paraId="33F7F564" w14:textId="77777777" w:rsidTr="000E1815">
        <w:tc>
          <w:tcPr>
            <w:tcW w:w="4664" w:type="dxa"/>
          </w:tcPr>
          <w:p w14:paraId="6BDDAE2B" w14:textId="77777777" w:rsidR="000E1815" w:rsidRPr="000E1815" w:rsidRDefault="00E26F9B" w:rsidP="000E1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4665" w:type="dxa"/>
          </w:tcPr>
          <w:p w14:paraId="326FA2F4" w14:textId="77777777" w:rsidR="000E1815" w:rsidRPr="000E1815" w:rsidRDefault="005B49CF" w:rsidP="000E1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4665" w:type="dxa"/>
          </w:tcPr>
          <w:p w14:paraId="7FCB43E0" w14:textId="77777777" w:rsidR="000E1815" w:rsidRPr="000E1815" w:rsidRDefault="00B179ED" w:rsidP="000E18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0,172</w:t>
            </w:r>
          </w:p>
        </w:tc>
      </w:tr>
    </w:tbl>
    <w:p w14:paraId="4A8DD179" w14:textId="77777777" w:rsidR="000E1815" w:rsidRPr="000E1815" w:rsidRDefault="000E1815" w:rsidP="000E1815">
      <w:pPr>
        <w:rPr>
          <w:rFonts w:ascii="Times New Roman" w:hAnsi="Times New Roman" w:cs="Times New Roman"/>
        </w:rPr>
      </w:pPr>
    </w:p>
    <w:p w14:paraId="3DA9E81F" w14:textId="0257DC63" w:rsidR="000E1815" w:rsidRPr="000E1815" w:rsidRDefault="000E1815" w:rsidP="000E1815">
      <w:pPr>
        <w:rPr>
          <w:rFonts w:ascii="Times New Roman" w:hAnsi="Times New Roman" w:cs="Times New Roman"/>
        </w:rPr>
      </w:pPr>
      <w:r w:rsidRPr="000E1815">
        <w:rPr>
          <w:rFonts w:ascii="Times New Roman" w:hAnsi="Times New Roman" w:cs="Times New Roman"/>
        </w:rPr>
        <w:t>Iznos dobiven za financiranje nastavne djelatnosti temeljeno na rezultatima:</w:t>
      </w:r>
      <w:r>
        <w:rPr>
          <w:rFonts w:ascii="Times New Roman" w:hAnsi="Times New Roman" w:cs="Times New Roman"/>
        </w:rPr>
        <w:t xml:space="preserve"> </w:t>
      </w:r>
      <w:r w:rsidR="00C32E4F">
        <w:rPr>
          <w:rFonts w:ascii="Times New Roman" w:hAnsi="Times New Roman" w:cs="Times New Roman"/>
        </w:rPr>
        <w:t xml:space="preserve">22.258,06 </w:t>
      </w:r>
      <w:r>
        <w:rPr>
          <w:rFonts w:ascii="Times New Roman" w:hAnsi="Times New Roman" w:cs="Times New Roman"/>
        </w:rPr>
        <w:t>HRK</w:t>
      </w:r>
      <w:r w:rsidR="00C32E4F">
        <w:rPr>
          <w:rFonts w:ascii="Times New Roman" w:hAnsi="Times New Roman" w:cs="Times New Roman"/>
        </w:rPr>
        <w:t>.</w:t>
      </w:r>
    </w:p>
    <w:p w14:paraId="3A3ACCF2" w14:textId="77777777" w:rsidR="001F7DAF" w:rsidRPr="000E1815" w:rsidRDefault="001F7DAF" w:rsidP="000E1815">
      <w:pPr>
        <w:rPr>
          <w:rFonts w:ascii="Times New Roman" w:hAnsi="Times New Roman" w:cs="Times New Roman"/>
        </w:rPr>
      </w:pPr>
    </w:p>
    <w:p w14:paraId="7CD53807" w14:textId="77777777" w:rsidR="000E1815" w:rsidRDefault="000E1815" w:rsidP="00EF30F5">
      <w:pPr>
        <w:pStyle w:val="Naslov2"/>
      </w:pPr>
      <w:r>
        <w:lastRenderedPageBreak/>
        <w:t>A</w:t>
      </w:r>
      <w:r w:rsidR="001F7DAF">
        <w:t xml:space="preserve">ktivnosti </w:t>
      </w:r>
    </w:p>
    <w:p w14:paraId="1AD355C3" w14:textId="77777777" w:rsidR="000E1815" w:rsidRPr="000E1815" w:rsidRDefault="000E1815" w:rsidP="000E1815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tablici je potrebno upisati aktivnosti koje su se provodile u svrhu ostvarenje ciljeva programskog ugovora </w:t>
      </w:r>
      <w:r w:rsidR="0012671C">
        <w:rPr>
          <w:rFonts w:ascii="Times New Roman" w:hAnsi="Times New Roman" w:cs="Times New Roman"/>
        </w:rPr>
        <w:t>u dijelu nastavne djelatnosti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E1815" w14:paraId="609B0FE8" w14:textId="77777777" w:rsidTr="000E1815">
        <w:tc>
          <w:tcPr>
            <w:tcW w:w="3498" w:type="dxa"/>
          </w:tcPr>
          <w:p w14:paraId="388DDF00" w14:textId="77777777" w:rsidR="000E1815" w:rsidRDefault="000E1815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3498" w:type="dxa"/>
          </w:tcPr>
          <w:p w14:paraId="35B0CF94" w14:textId="77777777" w:rsidR="000E1815" w:rsidRDefault="000E1815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Kratki opis aktivnosti </w:t>
            </w:r>
          </w:p>
        </w:tc>
        <w:tc>
          <w:tcPr>
            <w:tcW w:w="3499" w:type="dxa"/>
          </w:tcPr>
          <w:p w14:paraId="5B182CAB" w14:textId="77777777" w:rsidR="000E1815" w:rsidRDefault="000E1815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Okvirno uloženo financiranje (iz sredstava programskog ugovora)</w:t>
            </w:r>
          </w:p>
        </w:tc>
        <w:tc>
          <w:tcPr>
            <w:tcW w:w="3499" w:type="dxa"/>
          </w:tcPr>
          <w:p w14:paraId="49767609" w14:textId="77777777" w:rsidR="000E1815" w:rsidRDefault="000E1815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Mjerljivi ishod</w:t>
            </w:r>
          </w:p>
        </w:tc>
      </w:tr>
      <w:tr w:rsidR="000E1815" w14:paraId="641F2D6C" w14:textId="77777777" w:rsidTr="008C62D9">
        <w:trPr>
          <w:trHeight w:val="63"/>
        </w:trPr>
        <w:tc>
          <w:tcPr>
            <w:tcW w:w="3498" w:type="dxa"/>
          </w:tcPr>
          <w:p w14:paraId="37BE32EA" w14:textId="77777777" w:rsidR="000E1815" w:rsidRDefault="000E1815" w:rsidP="001F7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8" w:type="dxa"/>
          </w:tcPr>
          <w:p w14:paraId="16B4099C" w14:textId="77777777" w:rsidR="000E1815" w:rsidRDefault="000E1815" w:rsidP="001F7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14:paraId="13E16DE8" w14:textId="77777777" w:rsidR="000E1815" w:rsidRDefault="000E1815" w:rsidP="001F7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14:paraId="4A4214A7" w14:textId="77777777" w:rsidR="000E1815" w:rsidRDefault="000E1815" w:rsidP="001F7DAF">
            <w:pPr>
              <w:rPr>
                <w:rFonts w:ascii="Times New Roman" w:hAnsi="Times New Roman" w:cs="Times New Roman"/>
              </w:rPr>
            </w:pPr>
          </w:p>
        </w:tc>
      </w:tr>
      <w:tr w:rsidR="000E1815" w14:paraId="275DBBDD" w14:textId="77777777" w:rsidTr="000E1815">
        <w:tc>
          <w:tcPr>
            <w:tcW w:w="3498" w:type="dxa"/>
          </w:tcPr>
          <w:p w14:paraId="1B1E7183" w14:textId="77777777" w:rsidR="000E1815" w:rsidRDefault="00B179ED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Provedba studijskih programa i ostvarivanje ishoda učenja </w:t>
            </w:r>
          </w:p>
        </w:tc>
        <w:tc>
          <w:tcPr>
            <w:tcW w:w="3498" w:type="dxa"/>
          </w:tcPr>
          <w:p w14:paraId="79F569EE" w14:textId="77777777" w:rsidR="000E1815" w:rsidRDefault="00B179ED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Izvođenje nastave na svim studijima, administrativne i potporne djelatnosti s ciljem poboljšanja procesa učenja, povećanja završnosti i </w:t>
            </w:r>
            <w:proofErr w:type="spellStart"/>
            <w:r>
              <w:rPr>
                <w:rFonts w:ascii="Times New Roman" w:hAnsi="Times New Roman" w:cs="Times New Roman"/>
              </w:rPr>
              <w:t>zapošljivosti</w:t>
            </w:r>
            <w:proofErr w:type="spellEnd"/>
            <w:r>
              <w:rPr>
                <w:rFonts w:ascii="Times New Roman" w:hAnsi="Times New Roman" w:cs="Times New Roman"/>
              </w:rPr>
              <w:t xml:space="preserve"> te pristupa visokom obrazovanju</w:t>
            </w:r>
          </w:p>
        </w:tc>
        <w:tc>
          <w:tcPr>
            <w:tcW w:w="3499" w:type="dxa"/>
          </w:tcPr>
          <w:p w14:paraId="56EDCA44" w14:textId="77777777" w:rsidR="000E1815" w:rsidRDefault="00BE24B2" w:rsidP="008C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  <w:r w:rsidR="008C62D9">
              <w:rPr>
                <w:rFonts w:ascii="Times New Roman" w:hAnsi="Times New Roman" w:cs="Times New Roman"/>
              </w:rPr>
              <w:t>.406,22 kn</w:t>
            </w:r>
          </w:p>
          <w:p w14:paraId="7B7587D0" w14:textId="77777777" w:rsidR="008C62D9" w:rsidRDefault="008C62D9" w:rsidP="008C62D9">
            <w:pPr>
              <w:jc w:val="center"/>
              <w:rPr>
                <w:rFonts w:ascii="Times New Roman" w:hAnsi="Times New Roman" w:cs="Times New Roman"/>
              </w:rPr>
            </w:pPr>
          </w:p>
          <w:p w14:paraId="66E83317" w14:textId="77777777" w:rsidR="008C62D9" w:rsidRDefault="008C62D9" w:rsidP="008C6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14:paraId="74FCF55C" w14:textId="77777777" w:rsidR="000E1815" w:rsidRDefault="00AE6C74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Sve aktivnosti vezane za nastavu uspješno su izvedene.</w:t>
            </w:r>
          </w:p>
        </w:tc>
      </w:tr>
      <w:tr w:rsidR="000E1815" w14:paraId="5F511D2B" w14:textId="77777777" w:rsidTr="000E1815">
        <w:tc>
          <w:tcPr>
            <w:tcW w:w="3498" w:type="dxa"/>
          </w:tcPr>
          <w:p w14:paraId="51FCE76C" w14:textId="77777777" w:rsidR="000E1815" w:rsidRDefault="00AE6C74" w:rsidP="00AE6C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Provedba aktivnosti u cilju identifikacije potreba tržišta rada te razvoja gospodarstva i društva. </w:t>
            </w:r>
          </w:p>
        </w:tc>
        <w:tc>
          <w:tcPr>
            <w:tcW w:w="3498" w:type="dxa"/>
          </w:tcPr>
          <w:p w14:paraId="6E4707C7" w14:textId="77777777" w:rsidR="000E1815" w:rsidRDefault="00AE6C74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Provedeni su i analiziran upitnici i to: </w:t>
            </w:r>
            <w:r w:rsidRPr="00AE6C74">
              <w:rPr>
                <w:rFonts w:ascii="Times New Roman" w:hAnsi="Times New Roman" w:cs="Times New Roman"/>
              </w:rPr>
              <w:t xml:space="preserve">Upitnik o zadovoljstvu poslodavaca stručnim studijima Veleučilišta, Upitnik o zadovoljstvu diplomiranih studenata stručnih studija Veleučilišta te Analiza </w:t>
            </w:r>
            <w:proofErr w:type="spellStart"/>
            <w:r w:rsidRPr="00AE6C74">
              <w:rPr>
                <w:rFonts w:ascii="Times New Roman" w:hAnsi="Times New Roman" w:cs="Times New Roman"/>
              </w:rPr>
              <w:t>zapošljivosti</w:t>
            </w:r>
            <w:proofErr w:type="spellEnd"/>
            <w:r w:rsidRPr="00AE6C74">
              <w:rPr>
                <w:rFonts w:ascii="Times New Roman" w:hAnsi="Times New Roman" w:cs="Times New Roman"/>
              </w:rPr>
              <w:t xml:space="preserve"> završenih studenata. Isto tako Veleučilište prati kretanje zapošljavanja završenih studenata Veleučilišta prema studijskim programima.</w:t>
            </w:r>
          </w:p>
        </w:tc>
        <w:tc>
          <w:tcPr>
            <w:tcW w:w="3499" w:type="dxa"/>
          </w:tcPr>
          <w:p w14:paraId="36024C90" w14:textId="77777777" w:rsidR="000E1815" w:rsidRDefault="008C62D9" w:rsidP="008C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1.000,00 kn</w:t>
            </w:r>
          </w:p>
        </w:tc>
        <w:tc>
          <w:tcPr>
            <w:tcW w:w="3499" w:type="dxa"/>
          </w:tcPr>
          <w:p w14:paraId="1140001D" w14:textId="77777777" w:rsidR="000E1815" w:rsidRDefault="00AE6C74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Rezultati provedenih upitnika</w:t>
            </w:r>
          </w:p>
        </w:tc>
      </w:tr>
      <w:tr w:rsidR="000E1815" w14:paraId="0F9E9EEA" w14:textId="77777777" w:rsidTr="000E1815">
        <w:tc>
          <w:tcPr>
            <w:tcW w:w="3498" w:type="dxa"/>
          </w:tcPr>
          <w:p w14:paraId="45D8E325" w14:textId="77777777" w:rsidR="000E1815" w:rsidRDefault="00AE6C74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Plaćanje vanjskih suradnika za održavanje dijela nastave za koji Veleučilište nema vlastiti kadar</w:t>
            </w:r>
          </w:p>
        </w:tc>
        <w:tc>
          <w:tcPr>
            <w:tcW w:w="3498" w:type="dxa"/>
          </w:tcPr>
          <w:p w14:paraId="2C8EEB31" w14:textId="77777777" w:rsidR="000E1815" w:rsidRDefault="00AE6C74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Ugovaranje, praćenje, evidentiranje nastave u sustavu ISEP, obračun i plaćanje vanjske suradnje</w:t>
            </w:r>
          </w:p>
        </w:tc>
        <w:tc>
          <w:tcPr>
            <w:tcW w:w="3499" w:type="dxa"/>
          </w:tcPr>
          <w:p w14:paraId="01E18E19" w14:textId="77777777" w:rsidR="000E1815" w:rsidRDefault="008C62D9" w:rsidP="008C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507.754,59 kn</w:t>
            </w:r>
          </w:p>
          <w:p w14:paraId="4514F9A6" w14:textId="77777777" w:rsidR="008C62D9" w:rsidRDefault="008C62D9" w:rsidP="001F7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14:paraId="50BA215C" w14:textId="77777777" w:rsidR="000E1815" w:rsidRDefault="00AE6C74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Plaćena akademska godina.</w:t>
            </w:r>
          </w:p>
        </w:tc>
      </w:tr>
      <w:tr w:rsidR="00E90487" w14:paraId="13E09C03" w14:textId="77777777" w:rsidTr="000E1815">
        <w:tc>
          <w:tcPr>
            <w:tcW w:w="3498" w:type="dxa"/>
          </w:tcPr>
          <w:p w14:paraId="53433E57" w14:textId="77777777" w:rsidR="00E90487" w:rsidRDefault="00E90487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Identifikacija studenata podzastupljenih i ranjivih skupina (slabijeg </w:t>
            </w:r>
            <w:proofErr w:type="spellStart"/>
            <w:r>
              <w:rPr>
                <w:rFonts w:ascii="Times New Roman" w:hAnsi="Times New Roman" w:cs="Times New Roman"/>
              </w:rPr>
              <w:t>socio</w:t>
            </w:r>
            <w:proofErr w:type="spellEnd"/>
            <w:r>
              <w:rPr>
                <w:rFonts w:ascii="Times New Roman" w:hAnsi="Times New Roman" w:cs="Times New Roman"/>
              </w:rPr>
              <w:t>-ekonomskog statusa)</w:t>
            </w:r>
          </w:p>
        </w:tc>
        <w:tc>
          <w:tcPr>
            <w:tcW w:w="3498" w:type="dxa"/>
          </w:tcPr>
          <w:p w14:paraId="55BB6672" w14:textId="77777777" w:rsidR="00E90487" w:rsidRDefault="00E90487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Provedena analiza studenata za polaznu akademsku godinu 2017/18</w:t>
            </w:r>
          </w:p>
        </w:tc>
        <w:tc>
          <w:tcPr>
            <w:tcW w:w="3499" w:type="dxa"/>
          </w:tcPr>
          <w:p w14:paraId="11561143" w14:textId="77777777" w:rsidR="00E90487" w:rsidRDefault="008C62D9" w:rsidP="008C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n/p</w:t>
            </w:r>
          </w:p>
          <w:p w14:paraId="2DE0F5C2" w14:textId="77777777" w:rsidR="008C62D9" w:rsidRDefault="008C62D9" w:rsidP="008C6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14:paraId="2A40D2B8" w14:textId="77777777" w:rsidR="00E90487" w:rsidRDefault="00E90487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Broj studenata podzastupljenih i ranjivih skupina</w:t>
            </w:r>
          </w:p>
        </w:tc>
      </w:tr>
      <w:tr w:rsidR="00E90487" w14:paraId="5E7510A8" w14:textId="77777777" w:rsidTr="000E1815">
        <w:tc>
          <w:tcPr>
            <w:tcW w:w="3498" w:type="dxa"/>
          </w:tcPr>
          <w:p w14:paraId="2ACDD74A" w14:textId="77777777" w:rsidR="00E90487" w:rsidRDefault="00E90487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Stipendiranje i nagrađivanje studenata</w:t>
            </w:r>
          </w:p>
        </w:tc>
        <w:tc>
          <w:tcPr>
            <w:tcW w:w="3498" w:type="dxa"/>
          </w:tcPr>
          <w:p w14:paraId="35C8EE33" w14:textId="77777777" w:rsidR="00E90487" w:rsidRDefault="00E90487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Veleučilište stipendira studente i to za izvrsnost (3 stipendije) i </w:t>
            </w:r>
            <w:proofErr w:type="spellStart"/>
            <w:r>
              <w:rPr>
                <w:rFonts w:ascii="Times New Roman" w:hAnsi="Times New Roman" w:cs="Times New Roman"/>
              </w:rPr>
              <w:t>socio</w:t>
            </w:r>
            <w:proofErr w:type="spellEnd"/>
            <w:r>
              <w:rPr>
                <w:rFonts w:ascii="Times New Roman" w:hAnsi="Times New Roman" w:cs="Times New Roman"/>
              </w:rPr>
              <w:t>-ekonomski status (5 stipendija).</w:t>
            </w:r>
          </w:p>
          <w:p w14:paraId="7866FCD5" w14:textId="77777777" w:rsidR="00E90487" w:rsidRDefault="00E90487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Veleučilište nagrađuje najbolje studente u svojoj generaciji </w:t>
            </w:r>
            <w:proofErr w:type="spellStart"/>
            <w:r>
              <w:rPr>
                <w:rFonts w:ascii="Times New Roman" w:hAnsi="Times New Roman" w:cs="Times New Roman"/>
              </w:rPr>
              <w:t>tablet</w:t>
            </w:r>
            <w:proofErr w:type="spellEnd"/>
            <w:r>
              <w:rPr>
                <w:rFonts w:ascii="Times New Roman" w:hAnsi="Times New Roman" w:cs="Times New Roman"/>
              </w:rPr>
              <w:t xml:space="preserve"> računalima.</w:t>
            </w:r>
          </w:p>
        </w:tc>
        <w:tc>
          <w:tcPr>
            <w:tcW w:w="3499" w:type="dxa"/>
          </w:tcPr>
          <w:p w14:paraId="21FE5D35" w14:textId="77777777" w:rsidR="00E90487" w:rsidRDefault="008C62D9" w:rsidP="008C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81.819,08 kn</w:t>
            </w:r>
          </w:p>
          <w:p w14:paraId="364A8E66" w14:textId="77777777" w:rsidR="008C62D9" w:rsidRDefault="008C62D9" w:rsidP="001F7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14:paraId="6545B838" w14:textId="77777777" w:rsidR="00E90487" w:rsidRDefault="00E90487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Dodijeljeno 8 stipendija</w:t>
            </w:r>
          </w:p>
          <w:p w14:paraId="3EB91C07" w14:textId="77777777" w:rsidR="00E90487" w:rsidRDefault="00E90487" w:rsidP="001F7D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Dodijeljeno 4 </w:t>
            </w:r>
            <w:proofErr w:type="spellStart"/>
            <w:r>
              <w:rPr>
                <w:rFonts w:ascii="Times New Roman" w:hAnsi="Times New Roman" w:cs="Times New Roman"/>
              </w:rPr>
              <w:t>tablet</w:t>
            </w:r>
            <w:proofErr w:type="spellEnd"/>
            <w:r>
              <w:rPr>
                <w:rFonts w:ascii="Times New Roman" w:hAnsi="Times New Roman" w:cs="Times New Roman"/>
              </w:rPr>
              <w:t xml:space="preserve"> računala.</w:t>
            </w:r>
          </w:p>
        </w:tc>
      </w:tr>
    </w:tbl>
    <w:p w14:paraId="4C0CEE3F" w14:textId="77777777" w:rsidR="000E1815" w:rsidRPr="004F15DC" w:rsidRDefault="004F15DC" w:rsidP="004F15DC">
      <w:pPr>
        <w:tabs>
          <w:tab w:val="left" w:pos="1575"/>
        </w:tabs>
        <w:rPr>
          <w:rFonts w:ascii="Times New Roman" w:hAnsi="Times New Roman" w:cs="Times New Roman"/>
        </w:rPr>
        <w:sectPr w:rsidR="000E1815" w:rsidRPr="004F15DC" w:rsidSect="001F7DAF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lastRenderedPageBreak/>
        <w:tab/>
      </w:r>
    </w:p>
    <w:p w14:paraId="271CD256" w14:textId="77777777" w:rsidR="0012671C" w:rsidRDefault="0012671C" w:rsidP="0012671C">
      <w:pPr>
        <w:pStyle w:val="Naslov1"/>
      </w:pPr>
      <w:r>
        <w:lastRenderedPageBreak/>
        <w:t xml:space="preserve">Financiranje specifičnog profila institucije </w:t>
      </w:r>
    </w:p>
    <w:p w14:paraId="17BDF2DA" w14:textId="77777777" w:rsidR="0012671C" w:rsidRDefault="0012671C" w:rsidP="0012671C"/>
    <w:p w14:paraId="6D1A6537" w14:textId="77777777" w:rsidR="0012671C" w:rsidRPr="00EF30F5" w:rsidRDefault="0012671C" w:rsidP="0012671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  <w:color w:val="767171" w:themeColor="background2" w:themeShade="80"/>
        </w:rPr>
      </w:pPr>
      <w:r w:rsidRPr="00EF30F5">
        <w:rPr>
          <w:rFonts w:ascii="Times New Roman" w:hAnsi="Times New Roman" w:cs="Times New Roman"/>
          <w:i/>
          <w:color w:val="767171" w:themeColor="background2" w:themeShade="80"/>
        </w:rPr>
        <w:t>Navesti specifične ciljeve (Prilog 2 Ugovoru) – te izvijestiti o postizanju ciljane vrijednosti u ak. god. 2018./2019.</w:t>
      </w:r>
    </w:p>
    <w:p w14:paraId="28A9EEE3" w14:textId="77777777" w:rsidR="0012671C" w:rsidRPr="00EF30F5" w:rsidRDefault="0012671C" w:rsidP="0012671C">
      <w:pPr>
        <w:pStyle w:val="Odlomakpopisa"/>
        <w:numPr>
          <w:ilvl w:val="0"/>
          <w:numId w:val="3"/>
        </w:numPr>
        <w:rPr>
          <w:rFonts w:ascii="Times New Roman" w:hAnsi="Times New Roman" w:cs="Times New Roman"/>
          <w:i/>
          <w:color w:val="767171" w:themeColor="background2" w:themeShade="80"/>
        </w:rPr>
      </w:pPr>
      <w:r w:rsidRPr="00EF30F5">
        <w:rPr>
          <w:rFonts w:ascii="Times New Roman" w:hAnsi="Times New Roman" w:cs="Times New Roman"/>
          <w:i/>
          <w:color w:val="767171" w:themeColor="background2" w:themeShade="80"/>
        </w:rPr>
        <w:t xml:space="preserve">Opisati aktivnosti koje su se provodile u svrhu postizanja </w:t>
      </w:r>
      <w:r w:rsidR="00677E41" w:rsidRPr="00EF30F5">
        <w:rPr>
          <w:rFonts w:ascii="Times New Roman" w:hAnsi="Times New Roman" w:cs="Times New Roman"/>
          <w:i/>
          <w:color w:val="767171" w:themeColor="background2" w:themeShade="80"/>
        </w:rPr>
        <w:t>dogovorenih specifičnih ciljeva</w:t>
      </w:r>
    </w:p>
    <w:p w14:paraId="1A3E3057" w14:textId="77777777" w:rsidR="0012671C" w:rsidRPr="0012671C" w:rsidRDefault="0012671C" w:rsidP="0012671C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77E41" w14:paraId="4A3FD620" w14:textId="77777777" w:rsidTr="00677E41">
        <w:tc>
          <w:tcPr>
            <w:tcW w:w="3498" w:type="dxa"/>
            <w:shd w:val="clear" w:color="auto" w:fill="F2F2F2" w:themeFill="background1" w:themeFillShade="F2"/>
          </w:tcPr>
          <w:p w14:paraId="5ED14415" w14:textId="77777777" w:rsidR="00677E41" w:rsidRDefault="00677E41" w:rsidP="006E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3498" w:type="dxa"/>
            <w:shd w:val="clear" w:color="auto" w:fill="F2F2F2" w:themeFill="background1" w:themeFillShade="F2"/>
          </w:tcPr>
          <w:p w14:paraId="1D2DC89A" w14:textId="77777777" w:rsidR="00677E41" w:rsidRDefault="00677E41" w:rsidP="006E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Kratki opis aktivnosti </w:t>
            </w:r>
          </w:p>
        </w:tc>
        <w:tc>
          <w:tcPr>
            <w:tcW w:w="3499" w:type="dxa"/>
            <w:shd w:val="clear" w:color="auto" w:fill="F2F2F2" w:themeFill="background1" w:themeFillShade="F2"/>
          </w:tcPr>
          <w:p w14:paraId="00756FCD" w14:textId="77777777" w:rsidR="00677E41" w:rsidRDefault="00677E41" w:rsidP="006E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Okvirno uloženo financiranje (iz sredstava programskog ugovora)</w:t>
            </w:r>
          </w:p>
        </w:tc>
        <w:tc>
          <w:tcPr>
            <w:tcW w:w="3499" w:type="dxa"/>
            <w:shd w:val="clear" w:color="auto" w:fill="F2F2F2" w:themeFill="background1" w:themeFillShade="F2"/>
          </w:tcPr>
          <w:p w14:paraId="344EB343" w14:textId="77777777" w:rsidR="00677E41" w:rsidRDefault="00677E41" w:rsidP="006E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Mjerljivi ishod</w:t>
            </w:r>
          </w:p>
        </w:tc>
      </w:tr>
      <w:tr w:rsidR="00677E41" w14:paraId="2CB413D2" w14:textId="77777777" w:rsidTr="006E595A">
        <w:tc>
          <w:tcPr>
            <w:tcW w:w="3498" w:type="dxa"/>
          </w:tcPr>
          <w:p w14:paraId="0E06653A" w14:textId="77777777" w:rsidR="00677E41" w:rsidRDefault="00FF007F" w:rsidP="00FF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Osiguravanje d</w:t>
            </w:r>
            <w:r w:rsidR="00F67840">
              <w:rPr>
                <w:rFonts w:ascii="Times New Roman" w:hAnsi="Times New Roman" w:cs="Times New Roman"/>
              </w:rPr>
              <w:t>olazn</w:t>
            </w:r>
            <w:r>
              <w:rPr>
                <w:rFonts w:ascii="Times New Roman" w:hAnsi="Times New Roman" w:cs="Times New Roman"/>
              </w:rPr>
              <w:t>e</w:t>
            </w:r>
            <w:r w:rsidR="00F67840">
              <w:rPr>
                <w:rFonts w:ascii="Times New Roman" w:hAnsi="Times New Roman" w:cs="Times New Roman"/>
              </w:rPr>
              <w:t xml:space="preserve"> mobilnost</w:t>
            </w:r>
            <w:r>
              <w:rPr>
                <w:rFonts w:ascii="Times New Roman" w:hAnsi="Times New Roman" w:cs="Times New Roman"/>
              </w:rPr>
              <w:t>i</w:t>
            </w:r>
            <w:r w:rsidR="00F67840">
              <w:rPr>
                <w:rFonts w:ascii="Times New Roman" w:hAnsi="Times New Roman" w:cs="Times New Roman"/>
              </w:rPr>
              <w:t xml:space="preserve"> nastavnika</w:t>
            </w:r>
          </w:p>
        </w:tc>
        <w:tc>
          <w:tcPr>
            <w:tcW w:w="3498" w:type="dxa"/>
          </w:tcPr>
          <w:p w14:paraId="26662AE7" w14:textId="77777777" w:rsidR="00677E41" w:rsidRDefault="00F67840" w:rsidP="006E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Poticanje nastavnika</w:t>
            </w:r>
            <w:r w:rsidR="00FF007F">
              <w:rPr>
                <w:rFonts w:ascii="Times New Roman" w:hAnsi="Times New Roman" w:cs="Times New Roman"/>
              </w:rPr>
              <w:t xml:space="preserve"> na odlaznu mobilnost radi ugovaranja dolazne mobilnosti</w:t>
            </w:r>
            <w:r w:rsidR="00B428D5">
              <w:rPr>
                <w:rFonts w:ascii="Times New Roman" w:hAnsi="Times New Roman" w:cs="Times New Roman"/>
              </w:rPr>
              <w:t>.</w:t>
            </w:r>
            <w:r w:rsidR="00666B89">
              <w:rPr>
                <w:rFonts w:ascii="Times New Roman" w:hAnsi="Times New Roman" w:cs="Times New Roman"/>
              </w:rPr>
              <w:t xml:space="preserve"> U ak. godini 2018./2019. ostvarene su 3 odlazne mobilnosti nastavnika.</w:t>
            </w:r>
          </w:p>
          <w:p w14:paraId="3888A8AD" w14:textId="77777777" w:rsidR="00B428D5" w:rsidRDefault="00B428D5" w:rsidP="006E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Poticanje sudjelovanje nastavnika na međunarodnim konferencijama.</w:t>
            </w:r>
          </w:p>
          <w:p w14:paraId="6DBBB6A2" w14:textId="77777777" w:rsidR="00B428D5" w:rsidRDefault="00B428D5" w:rsidP="00B428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Organiziranje konferencije radi promoviranja Veleučilišta i privlačenja dolaznih nastavnika.</w:t>
            </w:r>
          </w:p>
        </w:tc>
        <w:tc>
          <w:tcPr>
            <w:tcW w:w="3499" w:type="dxa"/>
          </w:tcPr>
          <w:p w14:paraId="555A511F" w14:textId="77777777" w:rsidR="00677E41" w:rsidRDefault="00BE24B2" w:rsidP="008C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n/p</w:t>
            </w:r>
          </w:p>
        </w:tc>
        <w:tc>
          <w:tcPr>
            <w:tcW w:w="3499" w:type="dxa"/>
          </w:tcPr>
          <w:p w14:paraId="4F5100D8" w14:textId="77777777" w:rsidR="00677E41" w:rsidRDefault="00666B89" w:rsidP="00666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ak. godini 2018./2019. ostvarene su</w:t>
            </w:r>
            <w:r w:rsidR="003A51BF">
              <w:rPr>
                <w:rFonts w:ascii="Times New Roman" w:hAnsi="Times New Roman" w:cs="Times New Roman"/>
              </w:rPr>
              <w:t xml:space="preserve"> 2 </w:t>
            </w:r>
            <w:r>
              <w:rPr>
                <w:rFonts w:ascii="Times New Roman" w:hAnsi="Times New Roman" w:cs="Times New Roman"/>
              </w:rPr>
              <w:t>dolazne mobilnosti nastavnika.</w:t>
            </w:r>
          </w:p>
          <w:p w14:paraId="700DCFA2" w14:textId="77777777" w:rsidR="00475B92" w:rsidRDefault="00475B92" w:rsidP="00475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Cilj mobilnosti bile su aktivnosti predavanja, izmjena informacija između nastavnika, razmjena iskustava i znanja između kolega, poticanje na međunarodnu razmjenu između ustanova.</w:t>
            </w:r>
          </w:p>
          <w:p w14:paraId="1CCE6845" w14:textId="77777777" w:rsidR="00475B92" w:rsidRDefault="00475B92" w:rsidP="00475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Dodana vrijednost mobilnosti:</w:t>
            </w:r>
          </w:p>
          <w:p w14:paraId="79FBABD3" w14:textId="77777777" w:rsidR="00475B92" w:rsidRDefault="00475B92" w:rsidP="00475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matičnu instituciju:</w:t>
            </w:r>
          </w:p>
          <w:p w14:paraId="1E58C2F1" w14:textId="77777777" w:rsidR="00475B92" w:rsidRDefault="00475B92" w:rsidP="00475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intenziviranje razmjene između institucija partnera, omogućavanje studentima prezentacije različitih pristupa u poučavanju</w:t>
            </w:r>
          </w:p>
          <w:p w14:paraId="57D34E02" w14:textId="77777777" w:rsidR="00475B92" w:rsidRDefault="00475B92" w:rsidP="00475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prihvatnu instituciju:</w:t>
            </w:r>
          </w:p>
          <w:p w14:paraId="07CC044F" w14:textId="77777777" w:rsidR="00475B92" w:rsidRDefault="00475B92" w:rsidP="00475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Razmjena u cilju ispitivanja mogućnosti znanstvene suradnje i razmjene znanja i iskustava</w:t>
            </w:r>
          </w:p>
          <w:p w14:paraId="53858009" w14:textId="77777777" w:rsidR="00475B92" w:rsidRDefault="00475B92" w:rsidP="00475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 nastavnika:</w:t>
            </w:r>
          </w:p>
          <w:p w14:paraId="35FD5542" w14:textId="23C16212" w:rsidR="00475B92" w:rsidRDefault="00475B92" w:rsidP="00475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Razmjena iskustava u vezi </w:t>
            </w:r>
            <w:proofErr w:type="spellStart"/>
            <w:r>
              <w:rPr>
                <w:rFonts w:ascii="Times New Roman" w:hAnsi="Times New Roman" w:cs="Times New Roman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</w:rPr>
              <w:t xml:space="preserve"> programa razmjene te konzultacije o  mogućnostima zajedničke suradnje u znanstvenim projektima. </w:t>
            </w:r>
          </w:p>
          <w:p w14:paraId="4D87FBF2" w14:textId="683466D2" w:rsidR="00784776" w:rsidRDefault="00784776" w:rsidP="00784776">
            <w:pPr>
              <w:pStyle w:val="Odlomakpopisa"/>
              <w:numPr>
                <w:ilvl w:val="0"/>
                <w:numId w:val="3"/>
              </w:numPr>
              <w:ind w:left="704" w:hanging="4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dr.sc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784776">
              <w:rPr>
                <w:rFonts w:ascii="Times New Roman" w:hAnsi="Times New Roman" w:cs="Times New Roman"/>
              </w:rPr>
              <w:t xml:space="preserve">Renata </w:t>
            </w:r>
            <w:proofErr w:type="spellStart"/>
            <w:r w:rsidRPr="00784776">
              <w:rPr>
                <w:rFonts w:ascii="Times New Roman" w:hAnsi="Times New Roman" w:cs="Times New Roman"/>
              </w:rPr>
              <w:t>Stasiak</w:t>
            </w:r>
            <w:proofErr w:type="spellEnd"/>
            <w:r w:rsidRPr="007847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84776">
              <w:rPr>
                <w:rFonts w:ascii="Times New Roman" w:hAnsi="Times New Roman" w:cs="Times New Roman"/>
              </w:rPr>
              <w:t>Betlejewska</w:t>
            </w:r>
            <w:proofErr w:type="spellEnd"/>
          </w:p>
          <w:p w14:paraId="31DA01E9" w14:textId="465C5814" w:rsidR="00784776" w:rsidRPr="00784776" w:rsidRDefault="00784776" w:rsidP="00784776">
            <w:pPr>
              <w:pStyle w:val="Odlomakpopisa"/>
              <w:numPr>
                <w:ilvl w:val="0"/>
                <w:numId w:val="3"/>
              </w:numPr>
              <w:ind w:left="704" w:hanging="42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dr.sc</w:t>
            </w:r>
            <w:proofErr w:type="spellEnd"/>
            <w:r>
              <w:rPr>
                <w:rFonts w:ascii="Times New Roman" w:hAnsi="Times New Roman" w:cs="Times New Roman"/>
              </w:rPr>
              <w:t xml:space="preserve">. Robert </w:t>
            </w:r>
            <w:proofErr w:type="spellStart"/>
            <w:r>
              <w:rPr>
                <w:rFonts w:ascii="Times New Roman" w:hAnsi="Times New Roman" w:cs="Times New Roman"/>
              </w:rPr>
              <w:t>Ulewitz</w:t>
            </w:r>
            <w:proofErr w:type="spellEnd"/>
          </w:p>
          <w:p w14:paraId="29AF8364" w14:textId="77777777" w:rsidR="00475B92" w:rsidRDefault="00475B92" w:rsidP="00475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Razdoblje mobilnosti od </w:t>
            </w:r>
          </w:p>
          <w:p w14:paraId="2081A76B" w14:textId="77777777" w:rsidR="00475B92" w:rsidRDefault="00475B92" w:rsidP="00475B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18/03/2018 do 24/03/2019. </w:t>
            </w:r>
          </w:p>
          <w:p w14:paraId="04E6FE3D" w14:textId="10D70401" w:rsidR="00475B92" w:rsidRPr="00475B92" w:rsidRDefault="00475B92" w:rsidP="00475B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Czestochowa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University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of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Technology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Czestochowa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Poland</w:t>
            </w:r>
            <w:proofErr w:type="spellEnd"/>
          </w:p>
        </w:tc>
      </w:tr>
      <w:tr w:rsidR="00677E41" w14:paraId="2F8F08EF" w14:textId="77777777" w:rsidTr="006E595A">
        <w:tc>
          <w:tcPr>
            <w:tcW w:w="3498" w:type="dxa"/>
          </w:tcPr>
          <w:p w14:paraId="136938D5" w14:textId="2900700A" w:rsidR="00677E41" w:rsidRDefault="00FF007F" w:rsidP="00FF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Osiguravanje dolazne mobilnosti studenata</w:t>
            </w:r>
          </w:p>
        </w:tc>
        <w:tc>
          <w:tcPr>
            <w:tcW w:w="3498" w:type="dxa"/>
          </w:tcPr>
          <w:p w14:paraId="46B5F92D" w14:textId="77777777" w:rsidR="00666B89" w:rsidRDefault="00B428D5" w:rsidP="00666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Poticanje studenata na odlaznu mobilnost radi promoviranja Veleučilišta i privlačenja dolaznih studenata.</w:t>
            </w:r>
            <w:r w:rsidR="00666B89" w:rsidRPr="00807D3D">
              <w:rPr>
                <w:rFonts w:ascii="Times New Roman" w:hAnsi="Times New Roman" w:cs="Times New Roman"/>
              </w:rPr>
              <w:t xml:space="preserve"> Dana 14.5.2019. u organizaciji </w:t>
            </w:r>
            <w:proofErr w:type="spellStart"/>
            <w:r w:rsidR="00666B89" w:rsidRPr="00807D3D">
              <w:rPr>
                <w:rFonts w:ascii="Times New Roman" w:hAnsi="Times New Roman" w:cs="Times New Roman"/>
              </w:rPr>
              <w:t>Alumni</w:t>
            </w:r>
            <w:proofErr w:type="spellEnd"/>
            <w:r w:rsidR="00666B89" w:rsidRPr="00807D3D">
              <w:rPr>
                <w:rFonts w:ascii="Times New Roman" w:hAnsi="Times New Roman" w:cs="Times New Roman"/>
              </w:rPr>
              <w:t xml:space="preserve"> kluba i Studentskog zbora Veleučilišta Marko Marulić </w:t>
            </w:r>
            <w:r w:rsidR="00666B89">
              <w:rPr>
                <w:rFonts w:ascii="Times New Roman" w:hAnsi="Times New Roman" w:cs="Times New Roman"/>
              </w:rPr>
              <w:t>održano</w:t>
            </w:r>
            <w:r w:rsidR="00666B89" w:rsidRPr="00807D3D">
              <w:rPr>
                <w:rFonts w:ascii="Times New Roman" w:hAnsi="Times New Roman" w:cs="Times New Roman"/>
              </w:rPr>
              <w:t xml:space="preserve"> je informat</w:t>
            </w:r>
            <w:r w:rsidR="00666B89">
              <w:rPr>
                <w:rFonts w:ascii="Times New Roman" w:hAnsi="Times New Roman" w:cs="Times New Roman"/>
              </w:rPr>
              <w:t xml:space="preserve">ivno predavanje na temu </w:t>
            </w:r>
            <w:proofErr w:type="spellStart"/>
            <w:r w:rsidR="00666B89">
              <w:rPr>
                <w:rFonts w:ascii="Times New Roman" w:hAnsi="Times New Roman" w:cs="Times New Roman"/>
              </w:rPr>
              <w:t>Erasmus</w:t>
            </w:r>
            <w:proofErr w:type="spellEnd"/>
            <w:r w:rsidR="00666B89" w:rsidRPr="00807D3D">
              <w:rPr>
                <w:rFonts w:ascii="Times New Roman" w:hAnsi="Times New Roman" w:cs="Times New Roman"/>
              </w:rPr>
              <w:t xml:space="preserve">+. </w:t>
            </w:r>
            <w:proofErr w:type="spellStart"/>
            <w:r w:rsidR="00666B89" w:rsidRPr="00807D3D">
              <w:rPr>
                <w:rFonts w:ascii="Times New Roman" w:hAnsi="Times New Roman" w:cs="Times New Roman"/>
              </w:rPr>
              <w:t>Željana</w:t>
            </w:r>
            <w:proofErr w:type="spellEnd"/>
            <w:r w:rsidR="00666B89" w:rsidRPr="00807D3D">
              <w:rPr>
                <w:rFonts w:ascii="Times New Roman" w:hAnsi="Times New Roman" w:cs="Times New Roman"/>
              </w:rPr>
              <w:t xml:space="preserve"> Bjelja</w:t>
            </w:r>
            <w:r w:rsidR="00666B89">
              <w:rPr>
                <w:rFonts w:ascii="Times New Roman" w:hAnsi="Times New Roman" w:cs="Times New Roman"/>
              </w:rPr>
              <w:t>,</w:t>
            </w:r>
            <w:r w:rsidR="00666B89" w:rsidRPr="00807D3D">
              <w:rPr>
                <w:rFonts w:ascii="Times New Roman" w:hAnsi="Times New Roman" w:cs="Times New Roman"/>
              </w:rPr>
              <w:t xml:space="preserve"> </w:t>
            </w:r>
            <w:r w:rsidR="00666B89">
              <w:rPr>
                <w:rFonts w:ascii="Times New Roman" w:hAnsi="Times New Roman" w:cs="Times New Roman"/>
              </w:rPr>
              <w:t>završena</w:t>
            </w:r>
            <w:r w:rsidR="00666B89" w:rsidRPr="00807D3D">
              <w:rPr>
                <w:rFonts w:ascii="Times New Roman" w:hAnsi="Times New Roman" w:cs="Times New Roman"/>
              </w:rPr>
              <w:t xml:space="preserve"> studentica Veleučilišta „Marko Marulić“ </w:t>
            </w:r>
            <w:r w:rsidR="00666B89">
              <w:rPr>
                <w:rFonts w:ascii="Times New Roman" w:hAnsi="Times New Roman" w:cs="Times New Roman"/>
              </w:rPr>
              <w:t>u Kninu te</w:t>
            </w:r>
            <w:r w:rsidR="00666B89" w:rsidRPr="00807D3D">
              <w:rPr>
                <w:rFonts w:ascii="Times New Roman" w:hAnsi="Times New Roman" w:cs="Times New Roman"/>
              </w:rPr>
              <w:t xml:space="preserve"> Agronomskog fakulteta Sveučilišta u Zagrebu, dobitnica Rektorove nagrade Sveučilišta u Zagrebu za znanstveni rad iz područja biotehničkih znanosti,  sa studentima je podijelila</w:t>
            </w:r>
            <w:r w:rsidR="00666B89">
              <w:rPr>
                <w:rFonts w:ascii="Times New Roman" w:hAnsi="Times New Roman" w:cs="Times New Roman"/>
              </w:rPr>
              <w:t xml:space="preserve"> svoja </w:t>
            </w:r>
            <w:r w:rsidR="00666B89" w:rsidRPr="00807D3D">
              <w:rPr>
                <w:rFonts w:ascii="Times New Roman" w:hAnsi="Times New Roman" w:cs="Times New Roman"/>
              </w:rPr>
              <w:t>interesantna iskustva sa čak 5 međunarodnih razmjena.</w:t>
            </w:r>
          </w:p>
          <w:p w14:paraId="4E251D39" w14:textId="77777777" w:rsidR="00677E41" w:rsidRDefault="00677E41" w:rsidP="00B428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14:paraId="00DEE070" w14:textId="77777777" w:rsidR="00677E41" w:rsidRDefault="00BE24B2" w:rsidP="008C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n/p</w:t>
            </w:r>
          </w:p>
        </w:tc>
        <w:tc>
          <w:tcPr>
            <w:tcW w:w="3499" w:type="dxa"/>
          </w:tcPr>
          <w:p w14:paraId="0154DC2B" w14:textId="77777777" w:rsidR="00666B89" w:rsidRDefault="00666B89" w:rsidP="00666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ak. godini 2018./2019. </w:t>
            </w:r>
            <w:r w:rsidR="003A51BF">
              <w:rPr>
                <w:rFonts w:ascii="Times New Roman" w:hAnsi="Times New Roman" w:cs="Times New Roman"/>
              </w:rPr>
              <w:t xml:space="preserve">nisu ostvarene </w:t>
            </w:r>
            <w:r>
              <w:rPr>
                <w:rFonts w:ascii="Times New Roman" w:hAnsi="Times New Roman" w:cs="Times New Roman"/>
              </w:rPr>
              <w:t>dolazne mobilnosti studenata.</w:t>
            </w:r>
          </w:p>
        </w:tc>
      </w:tr>
      <w:tr w:rsidR="00677E41" w14:paraId="7ACEE26A" w14:textId="77777777" w:rsidTr="006E595A">
        <w:tc>
          <w:tcPr>
            <w:tcW w:w="3498" w:type="dxa"/>
          </w:tcPr>
          <w:p w14:paraId="1D56775A" w14:textId="77777777" w:rsidR="00677E41" w:rsidRDefault="00FF007F" w:rsidP="00FF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Osiguranje povećanje udjela diplomiranih studenata koji su prva generacija u obitelji u visokom obrazovanju u ukupnom broju diplomiranih</w:t>
            </w:r>
          </w:p>
        </w:tc>
        <w:tc>
          <w:tcPr>
            <w:tcW w:w="3498" w:type="dxa"/>
          </w:tcPr>
          <w:p w14:paraId="192D7D92" w14:textId="77777777" w:rsidR="00682F27" w:rsidRDefault="00682F27" w:rsidP="00682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Diseminiranje informacija o studijskim programima i mogućnostima smještaja u studentski dom, pristupačnosti prostora Studentskog doma osobama s invaliditetom te mogućnostima uključivanja u međunarodnu razmjenu studenata.</w:t>
            </w:r>
            <w:r w:rsidR="00666B89">
              <w:rPr>
                <w:rFonts w:ascii="Times New Roman" w:hAnsi="Times New Roman" w:cs="Times New Roman"/>
              </w:rPr>
              <w:t xml:space="preserve"> Organizirani su Dani otvorenih vrata.</w:t>
            </w:r>
          </w:p>
          <w:p w14:paraId="0136F8E9" w14:textId="77777777" w:rsidR="00677E41" w:rsidRDefault="00682F27" w:rsidP="006E5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Odrađene su predradnje za osnivanje Ureda za karijerno i akademsko </w:t>
            </w:r>
            <w:r>
              <w:rPr>
                <w:rFonts w:ascii="Times New Roman" w:hAnsi="Times New Roman" w:cs="Times New Roman"/>
              </w:rPr>
              <w:lastRenderedPageBreak/>
              <w:t>savjetovanje i potporu.</w:t>
            </w:r>
          </w:p>
        </w:tc>
        <w:tc>
          <w:tcPr>
            <w:tcW w:w="3499" w:type="dxa"/>
          </w:tcPr>
          <w:p w14:paraId="34F7BA94" w14:textId="77777777" w:rsidR="00677E41" w:rsidRDefault="00BE24B2" w:rsidP="008C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cca. 5.000,00</w:t>
            </w:r>
          </w:p>
        </w:tc>
        <w:tc>
          <w:tcPr>
            <w:tcW w:w="3499" w:type="dxa"/>
          </w:tcPr>
          <w:p w14:paraId="1EBD9D3E" w14:textId="77777777" w:rsidR="00B428D5" w:rsidRDefault="00666B89" w:rsidP="008C62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Udio diplomiranih studenata koji su prva generacija u obitelji u visokom obrazovanju u ukupnom broju diplomiranih z</w:t>
            </w:r>
            <w:r w:rsidR="008C62D9">
              <w:rPr>
                <w:rFonts w:ascii="Times New Roman" w:hAnsi="Times New Roman" w:cs="Times New Roman"/>
              </w:rPr>
              <w:t>a ak. godinu 2018./2019. iznosi</w:t>
            </w:r>
            <w:r w:rsidR="00BE24B2">
              <w:rPr>
                <w:rFonts w:ascii="Times New Roman" w:hAnsi="Times New Roman" w:cs="Times New Roman"/>
              </w:rPr>
              <w:t xml:space="preserve"> </w:t>
            </w:r>
            <w:r w:rsidR="00BE24B2" w:rsidRPr="001B6F83">
              <w:rPr>
                <w:rFonts w:ascii="Times New Roman" w:hAnsi="Times New Roman" w:cs="Times New Roman"/>
                <w:b/>
              </w:rPr>
              <w:t>88,70</w:t>
            </w:r>
            <w:r w:rsidR="008C62D9" w:rsidRPr="001B6F8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8C62D9" w:rsidRPr="001B6F83">
              <w:rPr>
                <w:rFonts w:ascii="Times New Roman" w:hAnsi="Times New Roman" w:cs="Times New Roman"/>
                <w:b/>
              </w:rPr>
              <w:t>%</w:t>
            </w:r>
            <w:r w:rsidR="005F7725">
              <w:rPr>
                <w:rFonts w:ascii="Times New Roman" w:hAnsi="Times New Roman" w:cs="Times New Roman"/>
              </w:rPr>
              <w:t xml:space="preserve"> (ciljana vrijednost iznosila je 75 %).</w:t>
            </w:r>
          </w:p>
          <w:p w14:paraId="6B461635" w14:textId="4F7AB394" w:rsidR="00677E41" w:rsidRDefault="002C5690" w:rsidP="001B6F83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Kako je Veleučilište smješteno u pretežno ruralnom području RH</w:t>
            </w:r>
            <w:r w:rsidR="001B6F83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do nedavno području p</w:t>
            </w:r>
            <w:r w:rsidR="001B6F83">
              <w:rPr>
                <w:rFonts w:ascii="Times New Roman" w:hAnsi="Times New Roman" w:cs="Times New Roman"/>
              </w:rPr>
              <w:t>osebne državne skrbi)</w:t>
            </w:r>
            <w:r>
              <w:rPr>
                <w:rFonts w:ascii="Times New Roman" w:hAnsi="Times New Roman" w:cs="Times New Roman"/>
              </w:rPr>
              <w:t xml:space="preserve"> te i studenti koji gravitiraju Veleučilištu uglavnom dolaze iz </w:t>
            </w:r>
            <w:r>
              <w:rPr>
                <w:rFonts w:ascii="Times New Roman" w:hAnsi="Times New Roman" w:cs="Times New Roman"/>
              </w:rPr>
              <w:lastRenderedPageBreak/>
              <w:t xml:space="preserve">spomenutih područja cilj nam je bio posebno brinuti o tim studentima. Nakon postupka prikupljanja i analize podataka uvidjeli smo da je udio studenata </w:t>
            </w:r>
            <w:r w:rsidRPr="002C5690">
              <w:rPr>
                <w:rFonts w:ascii="Times New Roman" w:hAnsi="Times New Roman" w:cs="Times New Roman"/>
              </w:rPr>
              <w:t>koji su prva generacija u obitelji u visokom obrazovanju u ukupnom broju diplomiranih</w:t>
            </w:r>
            <w:r>
              <w:rPr>
                <w:rFonts w:ascii="Times New Roman" w:hAnsi="Times New Roman" w:cs="Times New Roman"/>
              </w:rPr>
              <w:t xml:space="preserve"> visok, cilj nam je zadržati postojeći udio naročito u okolnostima rapidnog smanjenja studentske populacije zbog loše demografske slike posebice ruralnih područja RH.</w:t>
            </w:r>
          </w:p>
        </w:tc>
      </w:tr>
      <w:tr w:rsidR="00677E41" w14:paraId="2E4D942B" w14:textId="77777777" w:rsidTr="006E595A">
        <w:tc>
          <w:tcPr>
            <w:tcW w:w="3498" w:type="dxa"/>
          </w:tcPr>
          <w:p w14:paraId="6DD103C0" w14:textId="77777777" w:rsidR="00677E41" w:rsidRDefault="00FF007F" w:rsidP="00FF00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Osiguranje povećanje udjela diplomiranih studenata podzastupljenih i ranjivih skupina</w:t>
            </w:r>
          </w:p>
        </w:tc>
        <w:tc>
          <w:tcPr>
            <w:tcW w:w="3498" w:type="dxa"/>
          </w:tcPr>
          <w:p w14:paraId="0689D7B6" w14:textId="77777777" w:rsidR="00666B89" w:rsidRDefault="00682F27" w:rsidP="00666B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Diseminiranje</w:t>
            </w:r>
            <w:r w:rsidR="00C16237">
              <w:rPr>
                <w:rFonts w:ascii="Times New Roman" w:hAnsi="Times New Roman" w:cs="Times New Roman"/>
              </w:rPr>
              <w:t xml:space="preserve"> informacij</w:t>
            </w:r>
            <w:r>
              <w:rPr>
                <w:rFonts w:ascii="Times New Roman" w:hAnsi="Times New Roman" w:cs="Times New Roman"/>
              </w:rPr>
              <w:t>a</w:t>
            </w:r>
            <w:r w:rsidR="00C16237">
              <w:rPr>
                <w:rFonts w:ascii="Times New Roman" w:hAnsi="Times New Roman" w:cs="Times New Roman"/>
              </w:rPr>
              <w:t xml:space="preserve"> o </w:t>
            </w:r>
            <w:r>
              <w:rPr>
                <w:rFonts w:ascii="Times New Roman" w:hAnsi="Times New Roman" w:cs="Times New Roman"/>
              </w:rPr>
              <w:t xml:space="preserve">studijskim programima i </w:t>
            </w:r>
            <w:r w:rsidR="00C16237">
              <w:rPr>
                <w:rFonts w:ascii="Times New Roman" w:hAnsi="Times New Roman" w:cs="Times New Roman"/>
              </w:rPr>
              <w:t>mogućnostima smještaja u studentski dom, pristupačnosti prostora Studentskog doma osobama s invaliditetom te mogućnostima uključivanja u međunarodnu razmjenu studenata.</w:t>
            </w:r>
            <w:r w:rsidR="00666B89">
              <w:rPr>
                <w:rFonts w:ascii="Times New Roman" w:hAnsi="Times New Roman" w:cs="Times New Roman"/>
              </w:rPr>
              <w:t xml:space="preserve"> Organizirani su Dani otvorenih vrata.</w:t>
            </w:r>
          </w:p>
          <w:p w14:paraId="71251770" w14:textId="77777777" w:rsidR="00677E41" w:rsidRDefault="00C16237" w:rsidP="00C16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studijima Prehrambena tehnologija i Poljoprivreda krša postoji mentorski sustav gdje nastavnici na pojedinim godinama savjetuju studente ne samo u području akademskih pitanja već i na području karijernog izbora i potpore. Odrađene su predradnje za osnivanje Ureda za karijerno i akademsko savjetovanje i potporu.</w:t>
            </w:r>
          </w:p>
          <w:p w14:paraId="370117FA" w14:textId="77777777" w:rsidR="00682F27" w:rsidRDefault="00C16237" w:rsidP="00C162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Nastavnici su ažurirali resurse za učenje na </w:t>
            </w:r>
            <w:proofErr w:type="spellStart"/>
            <w:r>
              <w:rPr>
                <w:rFonts w:ascii="Times New Roman" w:hAnsi="Times New Roman" w:cs="Times New Roman"/>
              </w:rPr>
              <w:t>moodle</w:t>
            </w:r>
            <w:proofErr w:type="spellEnd"/>
            <w:r>
              <w:rPr>
                <w:rFonts w:ascii="Times New Roman" w:hAnsi="Times New Roman" w:cs="Times New Roman"/>
              </w:rPr>
              <w:t xml:space="preserve"> sustavu. Nije uspostavljen sustav za provjeru </w:t>
            </w:r>
            <w:r>
              <w:rPr>
                <w:rFonts w:ascii="Times New Roman" w:hAnsi="Times New Roman" w:cs="Times New Roman"/>
              </w:rPr>
              <w:lastRenderedPageBreak/>
              <w:t xml:space="preserve">ažuriranih dokumenata. </w:t>
            </w:r>
          </w:p>
          <w:p w14:paraId="4001A810" w14:textId="77777777" w:rsidR="00C16237" w:rsidRDefault="00682F27" w:rsidP="00682F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Ured za kvalitetu u suradnji s Odborom za osiguravanje i unaprjeđenje kvalitete izradilo je nacrt anketnih upitnika za učinkovitije prikupljanje informacija i identificiranje studenata i studentica iz podzastupljenih i ranjivih skupina.</w:t>
            </w:r>
          </w:p>
        </w:tc>
        <w:tc>
          <w:tcPr>
            <w:tcW w:w="3499" w:type="dxa"/>
          </w:tcPr>
          <w:p w14:paraId="1A994A47" w14:textId="77777777" w:rsidR="00677E41" w:rsidRDefault="00677E41" w:rsidP="008C62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9" w:type="dxa"/>
          </w:tcPr>
          <w:p w14:paraId="6401962B" w14:textId="77777777" w:rsidR="00682F27" w:rsidRPr="00C727B7" w:rsidRDefault="005F7725" w:rsidP="005F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Udio</w:t>
            </w:r>
            <w:r w:rsidR="008C62D9">
              <w:rPr>
                <w:rFonts w:ascii="Times New Roman" w:hAnsi="Times New Roman" w:cs="Times New Roman"/>
              </w:rPr>
              <w:t xml:space="preserve"> diplomiranih studenata podzastupljenih i ranjivih skupina u ak.</w:t>
            </w:r>
            <w:r>
              <w:rPr>
                <w:rFonts w:ascii="Times New Roman" w:hAnsi="Times New Roman" w:cs="Times New Roman"/>
              </w:rPr>
              <w:t xml:space="preserve"> godini 2018./2019. iznosi </w:t>
            </w:r>
            <w:r w:rsidRPr="001B6F83">
              <w:rPr>
                <w:rFonts w:ascii="Times New Roman" w:hAnsi="Times New Roman" w:cs="Times New Roman"/>
                <w:b/>
              </w:rPr>
              <w:t xml:space="preserve">98,39 </w:t>
            </w:r>
            <w:r w:rsidR="008C62D9" w:rsidRPr="001B6F83">
              <w:rPr>
                <w:rFonts w:ascii="Times New Roman" w:hAnsi="Times New Roman" w:cs="Times New Roman"/>
                <w:b/>
              </w:rPr>
              <w:t xml:space="preserve">% </w:t>
            </w:r>
            <w:r w:rsidRPr="001B6F83"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012A87E8" w14:textId="5998A7A2" w:rsidR="002C5690" w:rsidRDefault="002C5690" w:rsidP="005F77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Veleučilište je zadalo navedene specifične ciljeve kako bi svojim aktivnostima koje su navedene unutar specifičnih ciljeva postavilo temelje kontinuiranog praćenja </w:t>
            </w:r>
            <w:r w:rsidR="00C727B7">
              <w:rPr>
                <w:rFonts w:ascii="Times New Roman" w:hAnsi="Times New Roman" w:cs="Times New Roman"/>
              </w:rPr>
              <w:t xml:space="preserve">i identificiranja </w:t>
            </w:r>
            <w:r>
              <w:rPr>
                <w:rFonts w:ascii="Times New Roman" w:hAnsi="Times New Roman" w:cs="Times New Roman"/>
              </w:rPr>
              <w:t xml:space="preserve">studenata podzastupljenih i ranjivih skupina u skladu s </w:t>
            </w:r>
            <w:r w:rsidR="001B6F83" w:rsidRPr="001B6F83">
              <w:rPr>
                <w:rFonts w:ascii="Times New Roman" w:hAnsi="Times New Roman" w:cs="Times New Roman"/>
              </w:rPr>
              <w:t>Nacionalni</w:t>
            </w:r>
            <w:r w:rsidR="001B6F83">
              <w:rPr>
                <w:rFonts w:ascii="Times New Roman" w:hAnsi="Times New Roman" w:cs="Times New Roman"/>
              </w:rPr>
              <w:t>m</w:t>
            </w:r>
            <w:r w:rsidR="001B6F83" w:rsidRPr="001B6F83">
              <w:rPr>
                <w:rFonts w:ascii="Times New Roman" w:hAnsi="Times New Roman" w:cs="Times New Roman"/>
              </w:rPr>
              <w:t xml:space="preserve"> plan</w:t>
            </w:r>
            <w:r w:rsidR="001B6F83">
              <w:rPr>
                <w:rFonts w:ascii="Times New Roman" w:hAnsi="Times New Roman" w:cs="Times New Roman"/>
              </w:rPr>
              <w:t>om</w:t>
            </w:r>
            <w:r w:rsidR="001B6F83" w:rsidRPr="001B6F83">
              <w:rPr>
                <w:rFonts w:ascii="Times New Roman" w:hAnsi="Times New Roman" w:cs="Times New Roman"/>
              </w:rPr>
              <w:t xml:space="preserve"> za unaprjeđenje socijalne dimenzije visokog obrazovanja u Republici Hrvatskoj 2019. - 2021.</w:t>
            </w:r>
          </w:p>
          <w:p w14:paraId="05C33ED1" w14:textId="22270F17" w:rsidR="001B6F83" w:rsidRDefault="001B6F83" w:rsidP="00C727B7">
            <w:pPr>
              <w:rPr>
                <w:rFonts w:ascii="Times New Roman" w:hAnsi="Times New Roman" w:cs="Times New Roman"/>
              </w:rPr>
            </w:pPr>
            <w:r w:rsidRPr="001B6F83">
              <w:rPr>
                <w:rFonts w:ascii="Times New Roman" w:hAnsi="Times New Roman" w:cs="Times New Roman"/>
              </w:rPr>
              <w:t>Veleučilište do 2018/19. ak.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6F83">
              <w:rPr>
                <w:rFonts w:ascii="Times New Roman" w:hAnsi="Times New Roman" w:cs="Times New Roman"/>
              </w:rPr>
              <w:t xml:space="preserve">godine nije uvelo mehanizme </w:t>
            </w:r>
            <w:r>
              <w:rPr>
                <w:rFonts w:ascii="Times New Roman" w:hAnsi="Times New Roman" w:cs="Times New Roman"/>
              </w:rPr>
              <w:t xml:space="preserve">praćenja predmetnih parametara </w:t>
            </w:r>
            <w:r w:rsidRPr="001B6F83">
              <w:rPr>
                <w:rFonts w:ascii="Times New Roman" w:hAnsi="Times New Roman" w:cs="Times New Roman"/>
              </w:rPr>
              <w:t xml:space="preserve">te nismo imali saznanja o stvarnom stanju. Kako je Veleučilište smješteno u pretežno ruralnom području RH (do nedavno području posebne državne </w:t>
            </w:r>
            <w:r w:rsidRPr="001B6F83">
              <w:rPr>
                <w:rFonts w:ascii="Times New Roman" w:hAnsi="Times New Roman" w:cs="Times New Roman"/>
              </w:rPr>
              <w:lastRenderedPageBreak/>
              <w:t xml:space="preserve">skrbi) te i studenti koji gravitiraju Veleučilištu uglavnom dolaze iz spomenutih područja cilj nam je bio posebno brinuti o tim studentima. Nakon postupka prikupljanja i analize podataka uvidjeli smo da je udio </w:t>
            </w:r>
            <w:r w:rsidR="00C727B7" w:rsidRPr="00C727B7">
              <w:rPr>
                <w:rFonts w:ascii="Times New Roman" w:hAnsi="Times New Roman" w:cs="Times New Roman"/>
              </w:rPr>
              <w:t xml:space="preserve">diplomiranih studenata podzastupljenih i ranjivih skupina </w:t>
            </w:r>
            <w:r w:rsidRPr="001B6F83">
              <w:rPr>
                <w:rFonts w:ascii="Times New Roman" w:hAnsi="Times New Roman" w:cs="Times New Roman"/>
              </w:rPr>
              <w:t>studenata visok, cilj nam je zadržati postojeći udio naročito u okolnostima rapidnog smanjenja studentske populacije zbog loše demografske slike posebice ruralnih područja RH.</w:t>
            </w:r>
          </w:p>
        </w:tc>
      </w:tr>
    </w:tbl>
    <w:p w14:paraId="713A10F5" w14:textId="77777777" w:rsidR="0012671C" w:rsidRDefault="0012671C" w:rsidP="0012671C">
      <w:pPr>
        <w:rPr>
          <w:rFonts w:ascii="Times New Roman" w:hAnsi="Times New Roman" w:cs="Times New Roman"/>
        </w:rPr>
      </w:pPr>
    </w:p>
    <w:p w14:paraId="5BA970F3" w14:textId="77777777" w:rsidR="00677E41" w:rsidRDefault="00677E41" w:rsidP="0012671C">
      <w:pPr>
        <w:rPr>
          <w:rFonts w:ascii="Times New Roman" w:hAnsi="Times New Roman" w:cs="Times New Roman"/>
        </w:rPr>
      </w:pPr>
    </w:p>
    <w:p w14:paraId="0E5F147D" w14:textId="77777777" w:rsidR="00677E41" w:rsidRDefault="00677E41" w:rsidP="00677E41">
      <w:pPr>
        <w:pStyle w:val="Naslov2"/>
      </w:pPr>
      <w:r>
        <w:t xml:space="preserve">SAŽETAK </w:t>
      </w:r>
    </w:p>
    <w:p w14:paraId="70A1BCB3" w14:textId="77777777" w:rsidR="00677E41" w:rsidRDefault="00677E41" w:rsidP="00677E41"/>
    <w:p w14:paraId="07D10F33" w14:textId="39F06729" w:rsidR="00677E41" w:rsidRPr="005F7725" w:rsidRDefault="005F7725" w:rsidP="005F7725">
      <w:r>
        <w:t>Ukupno dodijeljena sredstva za programsku akademsku godinu 2</w:t>
      </w:r>
      <w:r w:rsidR="00784776">
        <w:t>018/19 iz</w:t>
      </w:r>
      <w:r w:rsidR="000E3E9D">
        <w:t>nosila su 1.022.258,07</w:t>
      </w:r>
      <w:r>
        <w:t xml:space="preserve"> kn.</w:t>
      </w:r>
      <w:r w:rsidR="000E3E9D">
        <w:t xml:space="preserve"> Od toga se 1.000.000,00 kn odnosi na financiranje temeljne nastavne djelatnosti (prema Programskom ugovoru), a 22.258,07 kn za financiranje za financiranje nastavne djelatnosti temeljene na rezultatima. </w:t>
      </w:r>
      <w:r>
        <w:t>Smatramo da su sva doznačena sredstva utrošena u cilju postizanja ciljeva Programskog ugovora. Veleučilište će i u idućoj programskoj godini planirati i trošiti sredstva u cilju programskog financiranja i specifičnim ciljevima financiranja u skladu s misijom i vizijom Veleučilišta.</w:t>
      </w:r>
    </w:p>
    <w:sectPr w:rsidR="00677E41" w:rsidRPr="005F7725" w:rsidSect="004F15D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23FFC78" w15:done="0"/>
  <w15:commentEx w15:paraId="0BC54E41" w15:done="0"/>
  <w15:commentEx w15:paraId="2B57D21B" w15:done="0"/>
  <w15:commentEx w15:paraId="63241C04" w15:done="0"/>
  <w15:commentEx w15:paraId="7B53A6DB" w15:done="0"/>
  <w15:commentEx w15:paraId="533524D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-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5423"/>
    <w:multiLevelType w:val="hybridMultilevel"/>
    <w:tmpl w:val="089487D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1B09"/>
    <w:multiLevelType w:val="hybridMultilevel"/>
    <w:tmpl w:val="A6B61BF6"/>
    <w:lvl w:ilvl="0" w:tplc="44F283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2151E"/>
    <w:multiLevelType w:val="hybridMultilevel"/>
    <w:tmpl w:val="4260D5F8"/>
    <w:lvl w:ilvl="0" w:tplc="223A858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181015A"/>
    <w:multiLevelType w:val="hybridMultilevel"/>
    <w:tmpl w:val="4F8AB1C0"/>
    <w:lvl w:ilvl="0" w:tplc="BB7401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AB0810"/>
    <w:multiLevelType w:val="hybridMultilevel"/>
    <w:tmpl w:val="B644C81E"/>
    <w:lvl w:ilvl="0" w:tplc="066CC5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876A4"/>
    <w:multiLevelType w:val="hybridMultilevel"/>
    <w:tmpl w:val="E9B6A94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A022FF"/>
    <w:multiLevelType w:val="hybridMultilevel"/>
    <w:tmpl w:val="7B3299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10B22"/>
    <w:multiLevelType w:val="hybridMultilevel"/>
    <w:tmpl w:val="92D68C4C"/>
    <w:lvl w:ilvl="0" w:tplc="373EB5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istina Ferara Blašković">
    <w15:presenceInfo w15:providerId="AD" w15:userId="S-1-5-21-1645522239-2111687655-725345543-93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08"/>
    <w:rsid w:val="000E1815"/>
    <w:rsid w:val="000E3E9D"/>
    <w:rsid w:val="0012671C"/>
    <w:rsid w:val="00134F46"/>
    <w:rsid w:val="0017740A"/>
    <w:rsid w:val="001B6F83"/>
    <w:rsid w:val="001F7DAF"/>
    <w:rsid w:val="00211C35"/>
    <w:rsid w:val="002430E2"/>
    <w:rsid w:val="002C5690"/>
    <w:rsid w:val="002E4CF7"/>
    <w:rsid w:val="002E7A7A"/>
    <w:rsid w:val="003A51BF"/>
    <w:rsid w:val="00404608"/>
    <w:rsid w:val="00427DE2"/>
    <w:rsid w:val="00472869"/>
    <w:rsid w:val="00475B92"/>
    <w:rsid w:val="004F15DC"/>
    <w:rsid w:val="00503528"/>
    <w:rsid w:val="00507465"/>
    <w:rsid w:val="005761A5"/>
    <w:rsid w:val="00582733"/>
    <w:rsid w:val="005B49CF"/>
    <w:rsid w:val="005E0204"/>
    <w:rsid w:val="005F7725"/>
    <w:rsid w:val="0061229D"/>
    <w:rsid w:val="00666B89"/>
    <w:rsid w:val="00677E41"/>
    <w:rsid w:val="00682F27"/>
    <w:rsid w:val="00784776"/>
    <w:rsid w:val="007858DC"/>
    <w:rsid w:val="007E1662"/>
    <w:rsid w:val="00807D3D"/>
    <w:rsid w:val="008C62D9"/>
    <w:rsid w:val="00924074"/>
    <w:rsid w:val="00976705"/>
    <w:rsid w:val="00AB75D2"/>
    <w:rsid w:val="00AE6C74"/>
    <w:rsid w:val="00B179ED"/>
    <w:rsid w:val="00B428D5"/>
    <w:rsid w:val="00BE24B2"/>
    <w:rsid w:val="00C16237"/>
    <w:rsid w:val="00C32E4F"/>
    <w:rsid w:val="00C727B7"/>
    <w:rsid w:val="00C87373"/>
    <w:rsid w:val="00D17D3D"/>
    <w:rsid w:val="00E26F9B"/>
    <w:rsid w:val="00E90487"/>
    <w:rsid w:val="00EF1908"/>
    <w:rsid w:val="00EF30F5"/>
    <w:rsid w:val="00F52933"/>
    <w:rsid w:val="00F67840"/>
    <w:rsid w:val="00FB3DAF"/>
    <w:rsid w:val="00FB48D4"/>
    <w:rsid w:val="00FC69A6"/>
    <w:rsid w:val="00FF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37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F1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E18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F19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rsid w:val="00EF19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F1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lomakpopisa">
    <w:name w:val="List Paragraph"/>
    <w:basedOn w:val="Normal"/>
    <w:uiPriority w:val="34"/>
    <w:qFormat/>
    <w:rsid w:val="00FC69A6"/>
    <w:pPr>
      <w:ind w:left="720"/>
      <w:contextualSpacing/>
    </w:pPr>
  </w:style>
  <w:style w:type="table" w:styleId="Reetkatablice">
    <w:name w:val="Table Grid"/>
    <w:basedOn w:val="Obinatablica"/>
    <w:uiPriority w:val="39"/>
    <w:rsid w:val="0061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0E18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erencakomentara">
    <w:name w:val="annotation reference"/>
    <w:basedOn w:val="Zadanifontodlomka"/>
    <w:uiPriority w:val="99"/>
    <w:semiHidden/>
    <w:unhideWhenUsed/>
    <w:rsid w:val="00AB75D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75D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75D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75D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75D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5D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F19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0E18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F19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">
    <w:name w:val="Title"/>
    <w:basedOn w:val="Normal"/>
    <w:next w:val="Normal"/>
    <w:link w:val="NaslovChar"/>
    <w:uiPriority w:val="10"/>
    <w:qFormat/>
    <w:rsid w:val="00EF190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F1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lomakpopisa">
    <w:name w:val="List Paragraph"/>
    <w:basedOn w:val="Normal"/>
    <w:uiPriority w:val="34"/>
    <w:qFormat/>
    <w:rsid w:val="00FC69A6"/>
    <w:pPr>
      <w:ind w:left="720"/>
      <w:contextualSpacing/>
    </w:pPr>
  </w:style>
  <w:style w:type="table" w:styleId="Reetkatablice">
    <w:name w:val="Table Grid"/>
    <w:basedOn w:val="Obinatablica"/>
    <w:uiPriority w:val="39"/>
    <w:rsid w:val="00612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0E18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Referencakomentara">
    <w:name w:val="annotation reference"/>
    <w:basedOn w:val="Zadanifontodlomka"/>
    <w:uiPriority w:val="99"/>
    <w:semiHidden/>
    <w:unhideWhenUsed/>
    <w:rsid w:val="00AB75D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75D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75D2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75D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75D2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B7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5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people" Target="people.xml"/><Relationship Id="rId4" Type="http://schemas.microsoft.com/office/2007/relationships/stylesWithEffects" Target="stylesWithEffect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386AC-72B1-4B75-B0FA-78CE72B1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1766</Words>
  <Characters>10071</Characters>
  <Application>Microsoft Office Word</Application>
  <DocSecurity>0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Ferara Blašković</dc:creator>
  <cp:lastModifiedBy>Korisnik</cp:lastModifiedBy>
  <cp:revision>2</cp:revision>
  <cp:lastPrinted>2019-12-02T10:23:00Z</cp:lastPrinted>
  <dcterms:created xsi:type="dcterms:W3CDTF">2020-02-13T13:22:00Z</dcterms:created>
  <dcterms:modified xsi:type="dcterms:W3CDTF">2020-02-13T13:22:00Z</dcterms:modified>
</cp:coreProperties>
</file>